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4A" w:rsidRPr="00231B24" w:rsidRDefault="00A1684A" w:rsidP="00231B24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1684A" w:rsidRPr="004233D3" w:rsidRDefault="00A1684A" w:rsidP="00A1684A">
      <w:pPr>
        <w:pStyle w:val="a3"/>
        <w:rPr>
          <w:rFonts w:ascii="Arial" w:hAnsi="Arial" w:cs="Arial"/>
          <w:b w:val="0"/>
          <w:sz w:val="24"/>
          <w:szCs w:val="24"/>
        </w:rPr>
      </w:pPr>
      <w:r w:rsidRPr="004233D3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A1684A" w:rsidRPr="004233D3" w:rsidRDefault="00231B24" w:rsidP="00A1684A">
      <w:pPr>
        <w:jc w:val="center"/>
        <w:rPr>
          <w:rFonts w:ascii="Arial" w:hAnsi="Arial" w:cs="Arial"/>
          <w:sz w:val="24"/>
          <w:szCs w:val="24"/>
        </w:rPr>
      </w:pPr>
      <w:r w:rsidRPr="004233D3">
        <w:rPr>
          <w:rFonts w:ascii="Arial" w:hAnsi="Arial" w:cs="Arial"/>
          <w:sz w:val="24"/>
          <w:szCs w:val="24"/>
        </w:rPr>
        <w:t>ПЕТРОПАВЛОВСКОГО СЕЛЬСКОГО ПОСЕЛЕНИЯ</w:t>
      </w:r>
    </w:p>
    <w:p w:rsidR="00231B24" w:rsidRPr="004233D3" w:rsidRDefault="00231B24" w:rsidP="00A1684A">
      <w:pPr>
        <w:jc w:val="center"/>
        <w:rPr>
          <w:rFonts w:ascii="Arial" w:hAnsi="Arial" w:cs="Arial"/>
          <w:sz w:val="24"/>
          <w:szCs w:val="24"/>
        </w:rPr>
      </w:pPr>
      <w:r w:rsidRPr="004233D3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</w:p>
    <w:p w:rsidR="00231B24" w:rsidRPr="004233D3" w:rsidRDefault="00231B24" w:rsidP="00A1684A">
      <w:pPr>
        <w:jc w:val="center"/>
        <w:rPr>
          <w:rFonts w:ascii="Arial" w:hAnsi="Arial" w:cs="Arial"/>
          <w:sz w:val="24"/>
          <w:szCs w:val="24"/>
        </w:rPr>
      </w:pPr>
      <w:r w:rsidRPr="004233D3">
        <w:rPr>
          <w:rFonts w:ascii="Arial" w:hAnsi="Arial" w:cs="Arial"/>
          <w:sz w:val="24"/>
          <w:szCs w:val="24"/>
        </w:rPr>
        <w:t>ВОРОНЕЖСКОЙ ОБЛАСТИ</w:t>
      </w:r>
    </w:p>
    <w:p w:rsidR="00231B24" w:rsidRPr="004233D3" w:rsidRDefault="00231B24" w:rsidP="00A1684A">
      <w:pPr>
        <w:jc w:val="center"/>
        <w:rPr>
          <w:rFonts w:ascii="Arial" w:hAnsi="Arial" w:cs="Arial"/>
          <w:sz w:val="24"/>
          <w:szCs w:val="24"/>
        </w:rPr>
      </w:pPr>
    </w:p>
    <w:p w:rsidR="00A1684A" w:rsidRPr="004233D3" w:rsidRDefault="00A1684A" w:rsidP="00A1684A">
      <w:pPr>
        <w:pStyle w:val="1"/>
        <w:rPr>
          <w:rFonts w:ascii="Arial" w:hAnsi="Arial" w:cs="Arial"/>
          <w:b w:val="0"/>
          <w:sz w:val="24"/>
          <w:szCs w:val="24"/>
        </w:rPr>
      </w:pPr>
      <w:r w:rsidRPr="004233D3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A1684A" w:rsidRPr="004233D3" w:rsidRDefault="00A1684A" w:rsidP="00A1684A">
      <w:pPr>
        <w:rPr>
          <w:rFonts w:ascii="Arial" w:hAnsi="Arial" w:cs="Arial"/>
          <w:sz w:val="24"/>
          <w:szCs w:val="24"/>
        </w:rPr>
      </w:pPr>
    </w:p>
    <w:p w:rsidR="00DD3CC1" w:rsidRDefault="00231B24" w:rsidP="00231B24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1684A" w:rsidRPr="00231B2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21.02.</w:t>
      </w:r>
      <w:r w:rsidR="004233D3">
        <w:rPr>
          <w:rFonts w:ascii="Arial" w:hAnsi="Arial" w:cs="Arial"/>
          <w:sz w:val="24"/>
          <w:szCs w:val="24"/>
        </w:rPr>
        <w:t>2023</w:t>
      </w:r>
      <w:r w:rsidR="00B26383" w:rsidRPr="00231B24">
        <w:rPr>
          <w:rFonts w:ascii="Arial" w:hAnsi="Arial" w:cs="Arial"/>
          <w:sz w:val="24"/>
          <w:szCs w:val="24"/>
        </w:rPr>
        <w:t xml:space="preserve"> г.</w:t>
      </w:r>
      <w:r w:rsidR="00A1684A" w:rsidRPr="00231B2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8</w:t>
      </w:r>
    </w:p>
    <w:p w:rsidR="00231B24" w:rsidRPr="00231B24" w:rsidRDefault="00231B24" w:rsidP="00231B24">
      <w:pPr>
        <w:pStyle w:val="a5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с.Петропавловка</w:t>
      </w:r>
      <w:proofErr w:type="spellEnd"/>
    </w:p>
    <w:p w:rsidR="00DD3CC1" w:rsidRPr="00231B24" w:rsidRDefault="00DD3CC1" w:rsidP="00231B24">
      <w:pPr>
        <w:pStyle w:val="ConsPlusTitle"/>
        <w:ind w:firstLine="709"/>
        <w:rPr>
          <w:rFonts w:ascii="Arial" w:hAnsi="Arial" w:cs="Arial"/>
          <w:sz w:val="24"/>
          <w:szCs w:val="24"/>
        </w:rPr>
      </w:pPr>
    </w:p>
    <w:p w:rsidR="00E905E8" w:rsidRPr="00231B24" w:rsidRDefault="00E905E8" w:rsidP="00231B2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31B24">
        <w:rPr>
          <w:rFonts w:ascii="Arial" w:hAnsi="Arial" w:cs="Arial"/>
          <w:b w:val="0"/>
          <w:sz w:val="24"/>
          <w:szCs w:val="24"/>
        </w:rPr>
        <w:t>О</w:t>
      </w:r>
      <w:r w:rsidR="00A1684A" w:rsidRPr="00231B24">
        <w:rPr>
          <w:rFonts w:ascii="Arial" w:hAnsi="Arial" w:cs="Arial"/>
          <w:b w:val="0"/>
          <w:sz w:val="24"/>
          <w:szCs w:val="24"/>
        </w:rPr>
        <w:t>б</w:t>
      </w:r>
      <w:r w:rsidRPr="00231B24">
        <w:rPr>
          <w:rFonts w:ascii="Arial" w:hAnsi="Arial" w:cs="Arial"/>
          <w:b w:val="0"/>
          <w:sz w:val="24"/>
          <w:szCs w:val="24"/>
        </w:rPr>
        <w:t xml:space="preserve"> </w:t>
      </w:r>
      <w:r w:rsidR="00A1684A" w:rsidRPr="00231B24">
        <w:rPr>
          <w:rFonts w:ascii="Arial" w:hAnsi="Arial" w:cs="Arial"/>
          <w:b w:val="0"/>
          <w:sz w:val="24"/>
          <w:szCs w:val="24"/>
        </w:rPr>
        <w:t xml:space="preserve">утверждении </w:t>
      </w:r>
      <w:r w:rsidRPr="00231B24">
        <w:rPr>
          <w:rFonts w:ascii="Arial" w:hAnsi="Arial" w:cs="Arial"/>
          <w:b w:val="0"/>
          <w:sz w:val="24"/>
          <w:szCs w:val="24"/>
        </w:rPr>
        <w:t>П</w:t>
      </w:r>
      <w:r w:rsidR="00A1684A" w:rsidRPr="00231B24">
        <w:rPr>
          <w:rFonts w:ascii="Arial" w:hAnsi="Arial" w:cs="Arial"/>
          <w:b w:val="0"/>
          <w:sz w:val="24"/>
          <w:szCs w:val="24"/>
        </w:rPr>
        <w:t>оложения</w:t>
      </w:r>
      <w:r w:rsidRPr="00231B24">
        <w:rPr>
          <w:rFonts w:ascii="Arial" w:hAnsi="Arial" w:cs="Arial"/>
          <w:b w:val="0"/>
          <w:sz w:val="24"/>
          <w:szCs w:val="24"/>
        </w:rPr>
        <w:t xml:space="preserve"> </w:t>
      </w:r>
      <w:r w:rsidR="00A1684A" w:rsidRPr="00231B24">
        <w:rPr>
          <w:rFonts w:ascii="Arial" w:hAnsi="Arial" w:cs="Arial"/>
          <w:b w:val="0"/>
          <w:sz w:val="24"/>
          <w:szCs w:val="24"/>
        </w:rPr>
        <w:t>о порядке осуществления</w:t>
      </w:r>
      <w:r w:rsidR="00231B24" w:rsidRPr="00231B24">
        <w:rPr>
          <w:rFonts w:ascii="Arial" w:hAnsi="Arial" w:cs="Arial"/>
          <w:b w:val="0"/>
          <w:sz w:val="24"/>
          <w:szCs w:val="24"/>
        </w:rPr>
        <w:t xml:space="preserve"> санкционирования операций со </w:t>
      </w:r>
      <w:r w:rsidR="00A1684A" w:rsidRPr="00231B24">
        <w:rPr>
          <w:rFonts w:ascii="Arial" w:hAnsi="Arial" w:cs="Arial"/>
          <w:b w:val="0"/>
          <w:sz w:val="24"/>
          <w:szCs w:val="24"/>
        </w:rPr>
        <w:t>средствами участников казначейского сопровождения</w:t>
      </w:r>
    </w:p>
    <w:p w:rsidR="00E905E8" w:rsidRPr="00231B24" w:rsidRDefault="00E905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05E8" w:rsidRPr="00231B24" w:rsidRDefault="00E905E8" w:rsidP="00231B2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В соответствии с </w:t>
      </w:r>
      <w:r w:rsidR="003D102F" w:rsidRPr="00231B24">
        <w:rPr>
          <w:rFonts w:ascii="Arial" w:hAnsi="Arial" w:cs="Arial"/>
          <w:sz w:val="24"/>
          <w:szCs w:val="24"/>
        </w:rPr>
        <w:t>П</w:t>
      </w:r>
      <w:r w:rsidRPr="00231B24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01.12.2021 </w:t>
      </w:r>
      <w:r w:rsidR="00783610" w:rsidRPr="00231B24">
        <w:rPr>
          <w:rFonts w:ascii="Arial" w:hAnsi="Arial" w:cs="Arial"/>
          <w:sz w:val="24"/>
          <w:szCs w:val="24"/>
        </w:rPr>
        <w:t>№</w:t>
      </w:r>
      <w:r w:rsidRPr="00231B24">
        <w:rPr>
          <w:rFonts w:ascii="Arial" w:hAnsi="Arial" w:cs="Arial"/>
          <w:sz w:val="24"/>
          <w:szCs w:val="24"/>
        </w:rPr>
        <w:t xml:space="preserve"> 2155 </w:t>
      </w:r>
      <w:r w:rsidR="003A6841" w:rsidRPr="00231B24">
        <w:rPr>
          <w:rFonts w:ascii="Arial" w:hAnsi="Arial" w:cs="Arial"/>
          <w:sz w:val="24"/>
          <w:szCs w:val="24"/>
        </w:rPr>
        <w:t>«</w:t>
      </w:r>
      <w:r w:rsidRPr="00231B24">
        <w:rPr>
          <w:rFonts w:ascii="Arial" w:hAnsi="Arial" w:cs="Arial"/>
          <w:sz w:val="24"/>
          <w:szCs w:val="24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3D102F" w:rsidRPr="00231B24">
        <w:rPr>
          <w:rFonts w:ascii="Arial" w:hAnsi="Arial" w:cs="Arial"/>
          <w:sz w:val="24"/>
          <w:szCs w:val="24"/>
        </w:rPr>
        <w:t>»</w:t>
      </w:r>
      <w:r w:rsidRPr="00231B24">
        <w:rPr>
          <w:rFonts w:ascii="Arial" w:hAnsi="Arial" w:cs="Arial"/>
          <w:sz w:val="24"/>
          <w:szCs w:val="24"/>
        </w:rPr>
        <w:t xml:space="preserve"> в случаях, установленных Бюджетным кодексом Российской Федерации</w:t>
      </w:r>
      <w:r w:rsidR="003A6841" w:rsidRPr="00231B24">
        <w:rPr>
          <w:rFonts w:ascii="Arial" w:hAnsi="Arial" w:cs="Arial"/>
          <w:sz w:val="24"/>
          <w:szCs w:val="24"/>
        </w:rPr>
        <w:t>»</w:t>
      </w:r>
      <w:r w:rsidR="00231B24">
        <w:rPr>
          <w:rFonts w:ascii="Arial" w:hAnsi="Arial" w:cs="Arial"/>
          <w:sz w:val="24"/>
          <w:szCs w:val="24"/>
        </w:rPr>
        <w:t>, администрация Петропавловского сельского поселени</w:t>
      </w:r>
      <w:r w:rsidR="001703E2">
        <w:rPr>
          <w:rFonts w:ascii="Arial" w:hAnsi="Arial" w:cs="Arial"/>
          <w:sz w:val="24"/>
          <w:szCs w:val="24"/>
        </w:rPr>
        <w:t>я</w:t>
      </w:r>
    </w:p>
    <w:p w:rsidR="003A6841" w:rsidRPr="00231B24" w:rsidRDefault="003A6841" w:rsidP="003D102F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A6841" w:rsidRPr="00231B24" w:rsidRDefault="003A6841" w:rsidP="003D102F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ПОСТАНОВЛЯЕТ:</w:t>
      </w:r>
    </w:p>
    <w:p w:rsidR="003A6841" w:rsidRPr="00231B24" w:rsidRDefault="003A6841" w:rsidP="003D102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905E8" w:rsidRPr="00231B24" w:rsidRDefault="00E905E8" w:rsidP="003D102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1. Утвердить прилагаемое Положение</w:t>
      </w:r>
      <w:r w:rsidR="00231B24">
        <w:rPr>
          <w:rFonts w:ascii="Arial" w:hAnsi="Arial" w:cs="Arial"/>
          <w:sz w:val="24"/>
          <w:szCs w:val="24"/>
        </w:rPr>
        <w:t xml:space="preserve"> о порядке осуществления </w:t>
      </w:r>
      <w:r w:rsidRPr="00231B24">
        <w:rPr>
          <w:rFonts w:ascii="Arial" w:hAnsi="Arial" w:cs="Arial"/>
          <w:sz w:val="24"/>
          <w:szCs w:val="24"/>
        </w:rPr>
        <w:t>санкционирования операций со средствами участников казначейского сопровождения</w:t>
      </w:r>
      <w:r w:rsidR="003D102F" w:rsidRPr="00231B24">
        <w:rPr>
          <w:rFonts w:ascii="Arial" w:hAnsi="Arial" w:cs="Arial"/>
          <w:sz w:val="24"/>
          <w:szCs w:val="24"/>
        </w:rPr>
        <w:t xml:space="preserve"> (прилагается)</w:t>
      </w:r>
      <w:r w:rsidRPr="00231B24">
        <w:rPr>
          <w:rFonts w:ascii="Arial" w:hAnsi="Arial" w:cs="Arial"/>
          <w:sz w:val="24"/>
          <w:szCs w:val="24"/>
        </w:rPr>
        <w:t>.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2. Настоящий </w:t>
      </w:r>
      <w:r w:rsidR="00A1684A" w:rsidRPr="00231B24">
        <w:rPr>
          <w:rFonts w:ascii="Arial" w:hAnsi="Arial" w:cs="Arial"/>
          <w:sz w:val="24"/>
          <w:szCs w:val="24"/>
        </w:rPr>
        <w:t xml:space="preserve">Постановление </w:t>
      </w:r>
      <w:r w:rsidR="00231B24">
        <w:rPr>
          <w:rFonts w:ascii="Arial" w:hAnsi="Arial" w:cs="Arial"/>
          <w:sz w:val="24"/>
          <w:szCs w:val="24"/>
        </w:rPr>
        <w:t>вступает в силу с 1 января 2023</w:t>
      </w:r>
      <w:r w:rsidRPr="00231B24">
        <w:rPr>
          <w:rFonts w:ascii="Arial" w:hAnsi="Arial" w:cs="Arial"/>
          <w:sz w:val="24"/>
          <w:szCs w:val="24"/>
        </w:rPr>
        <w:t xml:space="preserve"> года.</w:t>
      </w:r>
    </w:p>
    <w:p w:rsidR="00E905E8" w:rsidRPr="00231B24" w:rsidRDefault="00E905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1B24" w:rsidRPr="00231B24" w:rsidRDefault="00A1684A" w:rsidP="00231B2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Гла</w:t>
      </w:r>
      <w:r w:rsidR="00231B24" w:rsidRPr="00231B24">
        <w:rPr>
          <w:rFonts w:ascii="Arial" w:hAnsi="Arial" w:cs="Arial"/>
          <w:sz w:val="24"/>
          <w:szCs w:val="24"/>
        </w:rPr>
        <w:t xml:space="preserve">ва Петропавловского сельского поселения                             </w:t>
      </w:r>
      <w:proofErr w:type="spellStart"/>
      <w:r w:rsidR="00231B24" w:rsidRPr="00231B24">
        <w:rPr>
          <w:rFonts w:ascii="Arial" w:hAnsi="Arial" w:cs="Arial"/>
          <w:sz w:val="24"/>
          <w:szCs w:val="24"/>
        </w:rPr>
        <w:t>А.А.Новикова</w:t>
      </w:r>
      <w:proofErr w:type="spellEnd"/>
    </w:p>
    <w:p w:rsidR="00231B24" w:rsidRDefault="00231B2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D102F" w:rsidRPr="00231B24" w:rsidRDefault="003D102F" w:rsidP="00231B2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E905E8" w:rsidRPr="00231B24" w:rsidRDefault="00E905E8" w:rsidP="00231B24">
      <w:pPr>
        <w:pStyle w:val="ConsPlusNormal"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Приложение</w:t>
      </w:r>
    </w:p>
    <w:p w:rsidR="004233D3" w:rsidRDefault="00E905E8" w:rsidP="004233D3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к </w:t>
      </w:r>
      <w:r w:rsidR="00231B24">
        <w:rPr>
          <w:rFonts w:ascii="Arial" w:hAnsi="Arial" w:cs="Arial"/>
          <w:sz w:val="24"/>
          <w:szCs w:val="24"/>
        </w:rPr>
        <w:t>п</w:t>
      </w:r>
      <w:r w:rsidR="00A1684A" w:rsidRPr="00231B24">
        <w:rPr>
          <w:rFonts w:ascii="Arial" w:hAnsi="Arial" w:cs="Arial"/>
          <w:sz w:val="24"/>
          <w:szCs w:val="24"/>
        </w:rPr>
        <w:t>остановлению</w:t>
      </w:r>
      <w:r w:rsidR="00231B24">
        <w:rPr>
          <w:rFonts w:ascii="Arial" w:hAnsi="Arial" w:cs="Arial"/>
          <w:sz w:val="24"/>
          <w:szCs w:val="24"/>
        </w:rPr>
        <w:t xml:space="preserve"> </w:t>
      </w:r>
      <w:r w:rsidR="00A1684A" w:rsidRPr="00231B24">
        <w:rPr>
          <w:rFonts w:ascii="Arial" w:hAnsi="Arial" w:cs="Arial"/>
          <w:sz w:val="24"/>
          <w:szCs w:val="24"/>
        </w:rPr>
        <w:t>администрации</w:t>
      </w:r>
      <w:r w:rsidR="00BA40E6" w:rsidRPr="00231B24">
        <w:rPr>
          <w:rFonts w:ascii="Arial" w:hAnsi="Arial" w:cs="Arial"/>
          <w:sz w:val="24"/>
          <w:szCs w:val="24"/>
        </w:rPr>
        <w:t xml:space="preserve"> </w:t>
      </w:r>
      <w:r w:rsidR="00231B24">
        <w:rPr>
          <w:rFonts w:ascii="Arial" w:hAnsi="Arial" w:cs="Arial"/>
          <w:sz w:val="24"/>
          <w:szCs w:val="24"/>
        </w:rPr>
        <w:t>Петропавловского сельского поселения Острогожского муниципального района Воронежской области</w:t>
      </w:r>
      <w:r w:rsidR="004233D3">
        <w:rPr>
          <w:rFonts w:ascii="Arial" w:hAnsi="Arial" w:cs="Arial"/>
          <w:sz w:val="24"/>
          <w:szCs w:val="24"/>
        </w:rPr>
        <w:t xml:space="preserve"> </w:t>
      </w:r>
      <w:r w:rsidRPr="00231B24">
        <w:rPr>
          <w:rFonts w:ascii="Arial" w:hAnsi="Arial" w:cs="Arial"/>
          <w:sz w:val="24"/>
          <w:szCs w:val="24"/>
        </w:rPr>
        <w:t>о</w:t>
      </w:r>
      <w:r w:rsidR="00231B24">
        <w:rPr>
          <w:rFonts w:ascii="Arial" w:hAnsi="Arial" w:cs="Arial"/>
          <w:sz w:val="24"/>
          <w:szCs w:val="24"/>
        </w:rPr>
        <w:t xml:space="preserve">т </w:t>
      </w:r>
      <w:r w:rsidR="001703E2">
        <w:rPr>
          <w:rFonts w:ascii="Arial" w:hAnsi="Arial" w:cs="Arial"/>
          <w:sz w:val="24"/>
          <w:szCs w:val="24"/>
        </w:rPr>
        <w:t>21.02.2023</w:t>
      </w:r>
      <w:r w:rsidR="008119ED" w:rsidRPr="00231B24">
        <w:rPr>
          <w:rFonts w:ascii="Arial" w:hAnsi="Arial" w:cs="Arial"/>
          <w:sz w:val="24"/>
          <w:szCs w:val="24"/>
        </w:rPr>
        <w:t>г.</w:t>
      </w:r>
      <w:r w:rsidR="00A1684A" w:rsidRPr="00231B24">
        <w:rPr>
          <w:rFonts w:ascii="Arial" w:hAnsi="Arial" w:cs="Arial"/>
          <w:sz w:val="24"/>
          <w:szCs w:val="24"/>
        </w:rPr>
        <w:t xml:space="preserve"> </w:t>
      </w:r>
    </w:p>
    <w:p w:rsidR="00E905E8" w:rsidRDefault="00A1684A" w:rsidP="004233D3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31B24">
        <w:rPr>
          <w:rFonts w:ascii="Arial" w:hAnsi="Arial" w:cs="Arial"/>
          <w:sz w:val="24"/>
          <w:szCs w:val="24"/>
        </w:rPr>
        <w:t>№</w:t>
      </w:r>
      <w:r w:rsidR="00E905E8" w:rsidRPr="00231B24">
        <w:rPr>
          <w:rFonts w:ascii="Arial" w:hAnsi="Arial" w:cs="Arial"/>
          <w:sz w:val="24"/>
          <w:szCs w:val="24"/>
        </w:rPr>
        <w:t xml:space="preserve"> </w:t>
      </w:r>
      <w:r w:rsidR="001703E2">
        <w:rPr>
          <w:rFonts w:ascii="Arial" w:hAnsi="Arial" w:cs="Arial"/>
          <w:sz w:val="24"/>
          <w:szCs w:val="24"/>
        </w:rPr>
        <w:t>8</w:t>
      </w:r>
    </w:p>
    <w:p w:rsidR="00231B24" w:rsidRPr="00231B24" w:rsidRDefault="00231B24" w:rsidP="00231B24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905E8" w:rsidRPr="001703E2" w:rsidRDefault="00E905E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4"/>
      <w:bookmarkEnd w:id="1"/>
      <w:r w:rsidRPr="001703E2">
        <w:rPr>
          <w:rFonts w:ascii="Arial" w:hAnsi="Arial" w:cs="Arial"/>
          <w:b w:val="0"/>
          <w:sz w:val="24"/>
          <w:szCs w:val="24"/>
        </w:rPr>
        <w:t>ПОЛОЖЕНИЕ</w:t>
      </w:r>
    </w:p>
    <w:p w:rsidR="00A1684A" w:rsidRPr="001703E2" w:rsidRDefault="001703E2" w:rsidP="00A1684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703E2">
        <w:rPr>
          <w:rFonts w:ascii="Arial" w:hAnsi="Arial" w:cs="Arial"/>
          <w:b w:val="0"/>
          <w:sz w:val="24"/>
          <w:szCs w:val="24"/>
        </w:rPr>
        <w:t>о</w:t>
      </w:r>
      <w:r w:rsidR="00A1684A" w:rsidRPr="001703E2">
        <w:rPr>
          <w:rFonts w:ascii="Arial" w:hAnsi="Arial" w:cs="Arial"/>
          <w:b w:val="0"/>
          <w:sz w:val="24"/>
          <w:szCs w:val="24"/>
        </w:rPr>
        <w:t xml:space="preserve"> порядке осуществления санкционирования операций со средствами участников казначейского сопровождения</w:t>
      </w:r>
    </w:p>
    <w:p w:rsidR="00E905E8" w:rsidRPr="00231B24" w:rsidRDefault="00E905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05E8" w:rsidRPr="00231B24" w:rsidRDefault="00E905E8" w:rsidP="003D102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1. Настоящее Положение разработано в соответствии с </w:t>
      </w:r>
      <w:r w:rsidR="003D102F" w:rsidRPr="00231B24">
        <w:rPr>
          <w:rFonts w:ascii="Arial" w:hAnsi="Arial" w:cs="Arial"/>
          <w:sz w:val="24"/>
          <w:szCs w:val="24"/>
        </w:rPr>
        <w:t>П</w:t>
      </w:r>
      <w:r w:rsidRPr="00231B24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01.12.2021 </w:t>
      </w:r>
      <w:r w:rsidR="003D102F" w:rsidRPr="00231B24">
        <w:rPr>
          <w:rFonts w:ascii="Arial" w:hAnsi="Arial" w:cs="Arial"/>
          <w:sz w:val="24"/>
          <w:szCs w:val="24"/>
        </w:rPr>
        <w:t>№</w:t>
      </w:r>
      <w:r w:rsidRPr="00231B24">
        <w:rPr>
          <w:rFonts w:ascii="Arial" w:hAnsi="Arial" w:cs="Arial"/>
          <w:sz w:val="24"/>
          <w:szCs w:val="24"/>
        </w:rPr>
        <w:t xml:space="preserve"> 2155 </w:t>
      </w:r>
      <w:r w:rsidR="003D102F" w:rsidRPr="00231B24">
        <w:rPr>
          <w:rFonts w:ascii="Arial" w:hAnsi="Arial" w:cs="Arial"/>
          <w:sz w:val="24"/>
          <w:szCs w:val="24"/>
        </w:rPr>
        <w:t>«</w:t>
      </w:r>
      <w:r w:rsidRPr="00231B24">
        <w:rPr>
          <w:rFonts w:ascii="Arial" w:hAnsi="Arial" w:cs="Arial"/>
          <w:sz w:val="24"/>
          <w:szCs w:val="24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3D102F" w:rsidRPr="00231B24">
        <w:rPr>
          <w:rFonts w:ascii="Arial" w:hAnsi="Arial" w:cs="Arial"/>
          <w:sz w:val="24"/>
          <w:szCs w:val="24"/>
        </w:rPr>
        <w:t>»</w:t>
      </w:r>
      <w:r w:rsidRPr="00231B24">
        <w:rPr>
          <w:rFonts w:ascii="Arial" w:hAnsi="Arial" w:cs="Arial"/>
          <w:sz w:val="24"/>
          <w:szCs w:val="24"/>
        </w:rPr>
        <w:t xml:space="preserve"> и устанавливает порядок осуществления санкционирования операций со средствами, определенными в соответствии со статьей 242.26 Бюджетного кодекса Российской Федерации, предоставляемыми участникам</w:t>
      </w:r>
      <w:r w:rsidR="001703E2">
        <w:rPr>
          <w:rFonts w:ascii="Arial" w:hAnsi="Arial" w:cs="Arial"/>
          <w:sz w:val="24"/>
          <w:szCs w:val="24"/>
        </w:rPr>
        <w:t xml:space="preserve"> казначейского сопровождения из</w:t>
      </w:r>
      <w:r w:rsidRPr="00231B24">
        <w:rPr>
          <w:rFonts w:ascii="Arial" w:hAnsi="Arial" w:cs="Arial"/>
          <w:sz w:val="24"/>
          <w:szCs w:val="24"/>
        </w:rPr>
        <w:t xml:space="preserve"> бюджета</w:t>
      </w:r>
      <w:r w:rsidR="001703E2">
        <w:rPr>
          <w:rFonts w:ascii="Arial" w:hAnsi="Arial" w:cs="Arial"/>
          <w:sz w:val="24"/>
          <w:szCs w:val="24"/>
        </w:rPr>
        <w:t xml:space="preserve"> Петропавловского сельского поселения</w:t>
      </w:r>
      <w:r w:rsidRPr="00231B24">
        <w:rPr>
          <w:rFonts w:ascii="Arial" w:hAnsi="Arial" w:cs="Arial"/>
          <w:sz w:val="24"/>
          <w:szCs w:val="24"/>
        </w:rPr>
        <w:t xml:space="preserve"> (далее соответственно - целевые средства, </w:t>
      </w:r>
      <w:r w:rsidR="00D6031D" w:rsidRPr="00231B24">
        <w:rPr>
          <w:rFonts w:ascii="Arial" w:hAnsi="Arial" w:cs="Arial"/>
          <w:sz w:val="24"/>
          <w:szCs w:val="24"/>
        </w:rPr>
        <w:t xml:space="preserve">муниципальный </w:t>
      </w:r>
      <w:r w:rsidRPr="00231B24">
        <w:rPr>
          <w:rFonts w:ascii="Arial" w:hAnsi="Arial" w:cs="Arial"/>
          <w:sz w:val="24"/>
          <w:szCs w:val="24"/>
        </w:rPr>
        <w:t>участник казначейского сопровождения).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2. </w:t>
      </w:r>
      <w:r w:rsidRPr="004233D3">
        <w:rPr>
          <w:rFonts w:ascii="Arial" w:hAnsi="Arial" w:cs="Arial"/>
          <w:color w:val="000000" w:themeColor="text1"/>
          <w:sz w:val="24"/>
          <w:szCs w:val="24"/>
        </w:rPr>
        <w:t xml:space="preserve">Санкционирование расходов, источником финансового обеспечения которых являются целевые средства (далее - целевые расходы), осуществляется в соответствии с представляемыми </w:t>
      </w:r>
      <w:r w:rsidR="00D6031D" w:rsidRPr="004233D3">
        <w:rPr>
          <w:rFonts w:ascii="Arial" w:hAnsi="Arial" w:cs="Arial"/>
          <w:color w:val="000000" w:themeColor="text1"/>
          <w:sz w:val="24"/>
          <w:szCs w:val="24"/>
        </w:rPr>
        <w:t>муниципальными</w:t>
      </w:r>
      <w:r w:rsidRPr="004233D3">
        <w:rPr>
          <w:rFonts w:ascii="Arial" w:hAnsi="Arial" w:cs="Arial"/>
          <w:color w:val="000000" w:themeColor="text1"/>
          <w:sz w:val="24"/>
          <w:szCs w:val="24"/>
        </w:rPr>
        <w:t xml:space="preserve"> участникам</w:t>
      </w:r>
      <w:r w:rsidR="001703E2" w:rsidRPr="004233D3">
        <w:rPr>
          <w:rFonts w:ascii="Arial" w:hAnsi="Arial" w:cs="Arial"/>
          <w:color w:val="000000" w:themeColor="text1"/>
          <w:sz w:val="24"/>
          <w:szCs w:val="24"/>
        </w:rPr>
        <w:t>и казначейского сопровождения в</w:t>
      </w:r>
      <w:r w:rsidR="00D6031D" w:rsidRPr="004233D3">
        <w:rPr>
          <w:rFonts w:ascii="Arial" w:hAnsi="Arial" w:cs="Arial"/>
          <w:color w:val="000000" w:themeColor="text1"/>
          <w:sz w:val="24"/>
          <w:szCs w:val="24"/>
        </w:rPr>
        <w:t xml:space="preserve"> админ</w:t>
      </w:r>
      <w:r w:rsidR="004233D3">
        <w:rPr>
          <w:rFonts w:ascii="Arial" w:hAnsi="Arial" w:cs="Arial"/>
          <w:color w:val="000000" w:themeColor="text1"/>
          <w:sz w:val="24"/>
          <w:szCs w:val="24"/>
        </w:rPr>
        <w:t>истрацию Петропавловского сельского поселения</w:t>
      </w:r>
      <w:r w:rsidRPr="004233D3">
        <w:rPr>
          <w:rFonts w:ascii="Arial" w:hAnsi="Arial" w:cs="Arial"/>
          <w:color w:val="000000" w:themeColor="text1"/>
          <w:sz w:val="24"/>
          <w:szCs w:val="24"/>
        </w:rPr>
        <w:t xml:space="preserve"> (далее </w:t>
      </w:r>
      <w:r w:rsidR="00D6031D" w:rsidRPr="004233D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4233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33D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4233D3">
        <w:rPr>
          <w:rFonts w:ascii="Arial" w:hAnsi="Arial" w:cs="Arial"/>
          <w:color w:val="000000" w:themeColor="text1"/>
          <w:sz w:val="24"/>
          <w:szCs w:val="24"/>
        </w:rPr>
        <w:t>) сведениями об операциях с целевыми средствами (далее - Сведения), содержащими источники поступлений целевых средств, направления расходования целевых средств и иные показатели, которые формируются</w:t>
      </w:r>
      <w:r w:rsidR="00D6031D" w:rsidRPr="004233D3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муниципальными</w:t>
      </w:r>
      <w:r w:rsidRPr="004233D3">
        <w:rPr>
          <w:rFonts w:ascii="Arial" w:hAnsi="Arial" w:cs="Arial"/>
          <w:color w:val="000000" w:themeColor="text1"/>
          <w:sz w:val="24"/>
          <w:szCs w:val="24"/>
        </w:rPr>
        <w:t xml:space="preserve"> участниками казначейского сопровождения в соответствии с формой, установленной приложением к настоящему Положению.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Сведения формируются на бумажном носителе или в форме электронного документа в программном комплексе </w:t>
      </w:r>
      <w:r w:rsidR="003D102F" w:rsidRPr="00231B24">
        <w:rPr>
          <w:rFonts w:ascii="Arial" w:hAnsi="Arial" w:cs="Arial"/>
          <w:sz w:val="24"/>
          <w:szCs w:val="24"/>
        </w:rPr>
        <w:t>«</w:t>
      </w:r>
      <w:r w:rsidRPr="00231B24">
        <w:rPr>
          <w:rFonts w:ascii="Arial" w:hAnsi="Arial" w:cs="Arial"/>
          <w:sz w:val="24"/>
          <w:szCs w:val="24"/>
        </w:rPr>
        <w:t>Бюджет-Смарт</w:t>
      </w:r>
      <w:r w:rsidR="003D102F" w:rsidRPr="00231B24">
        <w:rPr>
          <w:rFonts w:ascii="Arial" w:hAnsi="Arial" w:cs="Arial"/>
          <w:sz w:val="24"/>
          <w:szCs w:val="24"/>
        </w:rPr>
        <w:t>»</w:t>
      </w:r>
      <w:r w:rsidRPr="00231B24">
        <w:rPr>
          <w:rFonts w:ascii="Arial" w:hAnsi="Arial" w:cs="Arial"/>
          <w:sz w:val="24"/>
          <w:szCs w:val="24"/>
        </w:rPr>
        <w:t xml:space="preserve">, подтвержденного электронной подписью лица, имеющего право действовать от имени </w:t>
      </w:r>
      <w:r w:rsidR="00D6031D" w:rsidRPr="00231B24">
        <w:rPr>
          <w:rFonts w:ascii="Arial" w:hAnsi="Arial" w:cs="Arial"/>
          <w:sz w:val="24"/>
          <w:szCs w:val="24"/>
        </w:rPr>
        <w:t>муниципального</w:t>
      </w:r>
      <w:r w:rsidRPr="00231B24">
        <w:rPr>
          <w:rFonts w:ascii="Arial" w:hAnsi="Arial" w:cs="Arial"/>
          <w:sz w:val="24"/>
          <w:szCs w:val="24"/>
        </w:rPr>
        <w:t xml:space="preserve"> участника казначейского сопровождения.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Сведения утверждаются </w:t>
      </w:r>
      <w:r w:rsidR="00D6031D" w:rsidRPr="00231B24">
        <w:rPr>
          <w:rFonts w:ascii="Arial" w:hAnsi="Arial" w:cs="Arial"/>
          <w:sz w:val="24"/>
          <w:szCs w:val="24"/>
        </w:rPr>
        <w:t>муниципальным</w:t>
      </w:r>
      <w:r w:rsidRPr="00231B24">
        <w:rPr>
          <w:rFonts w:ascii="Arial" w:hAnsi="Arial" w:cs="Arial"/>
          <w:sz w:val="24"/>
          <w:szCs w:val="24"/>
        </w:rPr>
        <w:t xml:space="preserve"> участником казначейского сопровождения по согласованию с главным распорядителе</w:t>
      </w:r>
      <w:r w:rsidR="001703E2">
        <w:rPr>
          <w:rFonts w:ascii="Arial" w:hAnsi="Arial" w:cs="Arial"/>
          <w:sz w:val="24"/>
          <w:szCs w:val="24"/>
        </w:rPr>
        <w:t>м средств</w:t>
      </w:r>
      <w:r w:rsidRPr="00231B24">
        <w:rPr>
          <w:rFonts w:ascii="Arial" w:hAnsi="Arial" w:cs="Arial"/>
          <w:sz w:val="24"/>
          <w:szCs w:val="24"/>
        </w:rPr>
        <w:t xml:space="preserve"> бюджета</w:t>
      </w:r>
      <w:r w:rsidR="00D6031D" w:rsidRPr="00231B24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231B24">
        <w:rPr>
          <w:rFonts w:ascii="Arial" w:hAnsi="Arial" w:cs="Arial"/>
          <w:sz w:val="24"/>
          <w:szCs w:val="24"/>
        </w:rPr>
        <w:t xml:space="preserve"> или уполномоченным им лицом.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При внесении изменений в Сведения </w:t>
      </w:r>
      <w:r w:rsidR="001703E2">
        <w:rPr>
          <w:rFonts w:ascii="Arial" w:hAnsi="Arial" w:cs="Arial"/>
          <w:sz w:val="24"/>
          <w:szCs w:val="24"/>
        </w:rPr>
        <w:t>муниципальный</w:t>
      </w:r>
      <w:r w:rsidRPr="00231B24">
        <w:rPr>
          <w:rFonts w:ascii="Arial" w:hAnsi="Arial" w:cs="Arial"/>
          <w:sz w:val="24"/>
          <w:szCs w:val="24"/>
        </w:rPr>
        <w:t xml:space="preserve"> участник казначейского сопровождения утверждает новые Сведения по форме, установленной приложением к настоящему Положению.</w:t>
      </w:r>
    </w:p>
    <w:p w:rsidR="001703E2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3. </w:t>
      </w:r>
      <w:r w:rsidR="0093677B" w:rsidRPr="00231B24">
        <w:rPr>
          <w:rFonts w:ascii="Arial" w:hAnsi="Arial" w:cs="Arial"/>
          <w:sz w:val="24"/>
          <w:szCs w:val="24"/>
        </w:rPr>
        <w:t>Муниципальный</w:t>
      </w:r>
      <w:r w:rsidRPr="00231B24">
        <w:rPr>
          <w:rFonts w:ascii="Arial" w:hAnsi="Arial" w:cs="Arial"/>
          <w:sz w:val="24"/>
          <w:szCs w:val="24"/>
        </w:rPr>
        <w:t xml:space="preserve"> участник казначейского сопровождения для санкционирования целевых расходов вместе с распоряжением о совершении казначейских платежей (далее - расчетно-платежные документы) представляет в </w:t>
      </w:r>
      <w:r w:rsidR="008A335E">
        <w:rPr>
          <w:rFonts w:ascii="Arial" w:hAnsi="Arial" w:cs="Arial"/>
          <w:sz w:val="24"/>
          <w:szCs w:val="24"/>
        </w:rPr>
        <w:t>администрацию Петропавловского сельского поселения</w:t>
      </w:r>
      <w:r w:rsidRPr="00231B24">
        <w:rPr>
          <w:rFonts w:ascii="Arial" w:hAnsi="Arial" w:cs="Arial"/>
          <w:sz w:val="24"/>
          <w:szCs w:val="24"/>
        </w:rPr>
        <w:t xml:space="preserve"> </w:t>
      </w:r>
      <w:r w:rsidR="00D6031D" w:rsidRPr="00231B24">
        <w:rPr>
          <w:rFonts w:ascii="Arial" w:hAnsi="Arial" w:cs="Arial"/>
          <w:sz w:val="24"/>
          <w:szCs w:val="24"/>
        </w:rPr>
        <w:t>муниципальный</w:t>
      </w:r>
      <w:r w:rsidRPr="00231B24">
        <w:rPr>
          <w:rFonts w:ascii="Arial" w:hAnsi="Arial" w:cs="Arial"/>
          <w:sz w:val="24"/>
          <w:szCs w:val="24"/>
        </w:rPr>
        <w:t xml:space="preserve"> контракт, договор (соглашение), контракт (договор), а также документы, подтверждающие возникновение денежных обязательств</w:t>
      </w:r>
      <w:r w:rsidR="001703E2">
        <w:rPr>
          <w:rFonts w:ascii="Arial" w:hAnsi="Arial" w:cs="Arial"/>
          <w:sz w:val="24"/>
          <w:szCs w:val="24"/>
        </w:rPr>
        <w:t xml:space="preserve"> (далее - документы-основания).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К документам-основаниям относятся: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а) акт выполненных работ;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б) акт об оказании услуг;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lastRenderedPageBreak/>
        <w:t>в) акт приема-передачи;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г) справка-расчет или иной документ, являющийся основанием для оплаты неустойки;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д) счет;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е) счет-фактура;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ж) товарная накладная;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з) универсальный передаточный документ;</w:t>
      </w:r>
    </w:p>
    <w:p w:rsidR="00DD33B8" w:rsidRPr="00231B24" w:rsidRDefault="00173A2E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и</w:t>
      </w:r>
      <w:r w:rsidR="00DD33B8" w:rsidRPr="00231B24">
        <w:rPr>
          <w:rFonts w:ascii="Arial" w:hAnsi="Arial" w:cs="Arial"/>
          <w:sz w:val="24"/>
          <w:szCs w:val="24"/>
        </w:rPr>
        <w:t>) чек.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Документы, указанные в настоящем пункте, представляются </w:t>
      </w:r>
      <w:r w:rsidR="00D6031D" w:rsidRPr="00231B24">
        <w:rPr>
          <w:rFonts w:ascii="Arial" w:hAnsi="Arial" w:cs="Arial"/>
          <w:sz w:val="24"/>
          <w:szCs w:val="24"/>
        </w:rPr>
        <w:t>муниципальным</w:t>
      </w:r>
      <w:r w:rsidRPr="00231B24">
        <w:rPr>
          <w:rFonts w:ascii="Arial" w:hAnsi="Arial" w:cs="Arial"/>
          <w:sz w:val="24"/>
          <w:szCs w:val="24"/>
        </w:rPr>
        <w:t xml:space="preserve"> участником казначейского сопровождения в </w:t>
      </w:r>
      <w:r w:rsidR="008A335E">
        <w:rPr>
          <w:rFonts w:ascii="Arial" w:hAnsi="Arial" w:cs="Arial"/>
          <w:sz w:val="24"/>
          <w:szCs w:val="24"/>
        </w:rPr>
        <w:t>администрацию Петропавловского сельского поселения</w:t>
      </w:r>
      <w:r w:rsidRPr="00231B24">
        <w:rPr>
          <w:rFonts w:ascii="Arial" w:hAnsi="Arial" w:cs="Arial"/>
          <w:sz w:val="24"/>
          <w:szCs w:val="24"/>
        </w:rPr>
        <w:t xml:space="preserve"> в электронном виде или при отсутствии технической возможности на бумажном носителе.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Документы, прилагаемые к расчетно-платежному документу, проверяются на соответствие информации, указанной в расчетно-платежном документе, и соответствие Сведениям, представленным </w:t>
      </w:r>
      <w:r w:rsidR="00D6031D" w:rsidRPr="00231B24">
        <w:rPr>
          <w:rFonts w:ascii="Arial" w:hAnsi="Arial" w:cs="Arial"/>
          <w:sz w:val="24"/>
          <w:szCs w:val="24"/>
        </w:rPr>
        <w:t xml:space="preserve">муниципальным </w:t>
      </w:r>
      <w:r w:rsidRPr="00231B24">
        <w:rPr>
          <w:rFonts w:ascii="Arial" w:hAnsi="Arial" w:cs="Arial"/>
          <w:sz w:val="24"/>
          <w:szCs w:val="24"/>
        </w:rPr>
        <w:t>участником казначейского сопровождения.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56"/>
      <w:bookmarkEnd w:id="2"/>
      <w:r w:rsidRPr="00231B24">
        <w:rPr>
          <w:rFonts w:ascii="Arial" w:hAnsi="Arial" w:cs="Arial"/>
          <w:sz w:val="24"/>
          <w:szCs w:val="24"/>
        </w:rPr>
        <w:t xml:space="preserve">4. </w:t>
      </w:r>
      <w:r w:rsidR="008A335E">
        <w:rPr>
          <w:rFonts w:ascii="Arial" w:hAnsi="Arial" w:cs="Arial"/>
          <w:sz w:val="24"/>
          <w:szCs w:val="24"/>
        </w:rPr>
        <w:t>Администрация Петропавловского сельского поселения</w:t>
      </w:r>
      <w:r w:rsidRPr="00231B24">
        <w:rPr>
          <w:rFonts w:ascii="Arial" w:hAnsi="Arial" w:cs="Arial"/>
          <w:sz w:val="24"/>
          <w:szCs w:val="24"/>
        </w:rPr>
        <w:t xml:space="preserve"> проверяет расчетно-платежные документы в срок не позднее третьего рабочего дня, следующего за днем их представления, по следующим направлениям: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а) на соответствие требованиям, предъявленным к форме документа, установленным в соответствии с Положением о правилах осуществления перевода денежных средств, утвержденным Центральным банком Российской Федерации 29.06.2021 </w:t>
      </w:r>
      <w:r w:rsidR="003D102F" w:rsidRPr="00231B24">
        <w:rPr>
          <w:rFonts w:ascii="Arial" w:hAnsi="Arial" w:cs="Arial"/>
          <w:sz w:val="24"/>
          <w:szCs w:val="24"/>
        </w:rPr>
        <w:t>№</w:t>
      </w:r>
      <w:r w:rsidRPr="00231B24">
        <w:rPr>
          <w:rFonts w:ascii="Arial" w:hAnsi="Arial" w:cs="Arial"/>
          <w:sz w:val="24"/>
          <w:szCs w:val="24"/>
        </w:rPr>
        <w:t xml:space="preserve"> 762-П, с учетом требований, установленных Положением Центрального банка Российской Федерации от 06.10.2020 </w:t>
      </w:r>
      <w:r w:rsidR="00280930" w:rsidRPr="00231B24">
        <w:rPr>
          <w:rFonts w:ascii="Arial" w:hAnsi="Arial" w:cs="Arial"/>
          <w:sz w:val="24"/>
          <w:szCs w:val="24"/>
        </w:rPr>
        <w:t>№</w:t>
      </w:r>
      <w:r w:rsidRPr="00231B24">
        <w:rPr>
          <w:rFonts w:ascii="Arial" w:hAnsi="Arial" w:cs="Arial"/>
          <w:sz w:val="24"/>
          <w:szCs w:val="24"/>
        </w:rPr>
        <w:t xml:space="preserve"> 735-П </w:t>
      </w:r>
      <w:r w:rsidR="00280930" w:rsidRPr="00231B24">
        <w:rPr>
          <w:rFonts w:ascii="Arial" w:hAnsi="Arial" w:cs="Arial"/>
          <w:sz w:val="24"/>
          <w:szCs w:val="24"/>
        </w:rPr>
        <w:t>«</w:t>
      </w:r>
      <w:r w:rsidRPr="00231B24">
        <w:rPr>
          <w:rFonts w:ascii="Arial" w:hAnsi="Arial" w:cs="Arial"/>
          <w:sz w:val="24"/>
          <w:szCs w:val="24"/>
        </w:rPr>
        <w:t>О ведении Банком России и кредитными организациями (филиалами) банковских счетов территориальных органов Федерального казначейства</w:t>
      </w:r>
      <w:r w:rsidR="00280930" w:rsidRPr="00231B24">
        <w:rPr>
          <w:rFonts w:ascii="Arial" w:hAnsi="Arial" w:cs="Arial"/>
          <w:sz w:val="24"/>
          <w:szCs w:val="24"/>
        </w:rPr>
        <w:t>»</w:t>
      </w:r>
      <w:r w:rsidRPr="00231B24">
        <w:rPr>
          <w:rFonts w:ascii="Arial" w:hAnsi="Arial" w:cs="Arial"/>
          <w:sz w:val="24"/>
          <w:szCs w:val="24"/>
        </w:rPr>
        <w:t>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б) соответствие идентификатора </w:t>
      </w:r>
      <w:r w:rsidR="00D6031D" w:rsidRPr="00231B24">
        <w:rPr>
          <w:rFonts w:ascii="Arial" w:hAnsi="Arial" w:cs="Arial"/>
          <w:sz w:val="24"/>
          <w:szCs w:val="24"/>
        </w:rPr>
        <w:t>муниципального</w:t>
      </w:r>
      <w:r w:rsidRPr="00231B24">
        <w:rPr>
          <w:rFonts w:ascii="Arial" w:hAnsi="Arial" w:cs="Arial"/>
          <w:sz w:val="24"/>
          <w:szCs w:val="24"/>
        </w:rPr>
        <w:t xml:space="preserve"> контракта, договора (соглашения), определенного в соответствии с подпунктом 3 пункта 2 статьи 242.23 Бюджетного кодекса, указанного в расчетно-платежном документе, идентификатору, указанному в </w:t>
      </w:r>
      <w:r w:rsidR="008A335E">
        <w:rPr>
          <w:rFonts w:ascii="Arial" w:hAnsi="Arial" w:cs="Arial"/>
          <w:sz w:val="24"/>
          <w:szCs w:val="24"/>
        </w:rPr>
        <w:t>муниципальном</w:t>
      </w:r>
      <w:r w:rsidRPr="00231B24">
        <w:rPr>
          <w:rFonts w:ascii="Arial" w:hAnsi="Arial" w:cs="Arial"/>
          <w:sz w:val="24"/>
          <w:szCs w:val="24"/>
        </w:rPr>
        <w:t xml:space="preserve"> контракте, договоре (соглашении), контракте (договоре), документах-основаниях и Сведениях;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в) соответствие наименования, идентификационного номера налогоплательщика (далее - ИНН), кода причины постановки на учет (далее - КПП), банковских реквизитов получателя денежных средств, указанных в расчетно-платежном документе, наименованию, ИНН, КПП, банковским реквизитам получателя денежных средств, указанным в контракте (договоре) и документах-основаниях;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231B24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231B24">
        <w:rPr>
          <w:rFonts w:ascii="Arial" w:hAnsi="Arial" w:cs="Arial"/>
          <w:sz w:val="24"/>
          <w:szCs w:val="24"/>
        </w:rPr>
        <w:t xml:space="preserve"> суммы, указанной в расчетно-платежном документе, над суммой остатка средств по соответствующему направлению расходования целевых средств, указанному в Сведениях, и суммой остатка средств на ли</w:t>
      </w:r>
      <w:r w:rsidR="008A335E">
        <w:rPr>
          <w:rFonts w:ascii="Arial" w:hAnsi="Arial" w:cs="Arial"/>
          <w:sz w:val="24"/>
          <w:szCs w:val="24"/>
        </w:rPr>
        <w:t>цевом счете по соответствующему муниципальному</w:t>
      </w:r>
      <w:r w:rsidRPr="00231B24">
        <w:rPr>
          <w:rFonts w:ascii="Arial" w:hAnsi="Arial" w:cs="Arial"/>
          <w:sz w:val="24"/>
          <w:szCs w:val="24"/>
        </w:rPr>
        <w:t xml:space="preserve"> контракту, договору (соглашению), контракту (договору);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д) наличие в расчетно-платежном документе, связанном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соответствие реквизитам контракта (договора), документов-оснований, представленных вместе с </w:t>
      </w:r>
      <w:r w:rsidR="008A335E">
        <w:rPr>
          <w:rFonts w:ascii="Arial" w:hAnsi="Arial" w:cs="Arial"/>
          <w:sz w:val="24"/>
          <w:szCs w:val="24"/>
        </w:rPr>
        <w:t>расчетно-платежным документом в</w:t>
      </w:r>
      <w:r w:rsidR="007C22B5" w:rsidRPr="00231B24">
        <w:rPr>
          <w:rFonts w:ascii="Arial" w:hAnsi="Arial" w:cs="Arial"/>
          <w:sz w:val="24"/>
          <w:szCs w:val="24"/>
        </w:rPr>
        <w:t xml:space="preserve"> финансовый отдел</w:t>
      </w:r>
      <w:r w:rsidRPr="00231B24">
        <w:rPr>
          <w:rFonts w:ascii="Arial" w:hAnsi="Arial" w:cs="Arial"/>
          <w:sz w:val="24"/>
          <w:szCs w:val="24"/>
        </w:rPr>
        <w:t>;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е) соответствие содержания операции по расходам, связанным с поставкой товаров (выполнением работ, оказанием услуг), исходя из документа-основания текстовому назначению платежа, указанному в расчетно-платежном документе, </w:t>
      </w:r>
      <w:r w:rsidRPr="00231B24">
        <w:rPr>
          <w:rFonts w:ascii="Arial" w:hAnsi="Arial" w:cs="Arial"/>
          <w:sz w:val="24"/>
          <w:szCs w:val="24"/>
        </w:rPr>
        <w:lastRenderedPageBreak/>
        <w:t>пр</w:t>
      </w:r>
      <w:r w:rsidR="008A335E">
        <w:rPr>
          <w:rFonts w:ascii="Arial" w:hAnsi="Arial" w:cs="Arial"/>
          <w:sz w:val="24"/>
          <w:szCs w:val="24"/>
        </w:rPr>
        <w:t>едмету (результатам) и условиям</w:t>
      </w:r>
      <w:r w:rsidR="007C22B5" w:rsidRPr="00231B24">
        <w:rPr>
          <w:rFonts w:ascii="Arial" w:hAnsi="Arial" w:cs="Arial"/>
          <w:sz w:val="24"/>
          <w:szCs w:val="24"/>
        </w:rPr>
        <w:t xml:space="preserve"> муниципального</w:t>
      </w:r>
      <w:r w:rsidRPr="00231B24">
        <w:rPr>
          <w:rFonts w:ascii="Arial" w:hAnsi="Arial" w:cs="Arial"/>
          <w:sz w:val="24"/>
          <w:szCs w:val="24"/>
        </w:rPr>
        <w:t xml:space="preserve"> контракта, договора (соглашения), контракта (договора);</w:t>
      </w:r>
    </w:p>
    <w:p w:rsidR="00E905E8" w:rsidRPr="00231B24" w:rsidRDefault="00E905E8" w:rsidP="008A335E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ж) соответствие текстового назначения платежа, указанного в расчетно-платежном документе, направлению расходования целевых средств, указанному в Сведениях;</w:t>
      </w:r>
    </w:p>
    <w:p w:rsidR="00E905E8" w:rsidRPr="00231B24" w:rsidRDefault="00E905E8" w:rsidP="008A335E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з) соблюдение запретов на перечисление целевых средств с лицевого счета, предусмотренных пунктом 3 статьи 242.23 Бюджетного кодекса Российской Федерации.</w:t>
      </w:r>
    </w:p>
    <w:p w:rsidR="00E905E8" w:rsidRPr="00231B24" w:rsidRDefault="008A335E" w:rsidP="008A335E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представленные</w:t>
      </w:r>
      <w:r w:rsidR="007C22B5" w:rsidRPr="00231B24">
        <w:rPr>
          <w:rFonts w:ascii="Arial" w:hAnsi="Arial" w:cs="Arial"/>
          <w:sz w:val="24"/>
          <w:szCs w:val="24"/>
        </w:rPr>
        <w:t xml:space="preserve"> муниципальным</w:t>
      </w:r>
      <w:r w:rsidR="00E905E8" w:rsidRPr="00231B24">
        <w:rPr>
          <w:rFonts w:ascii="Arial" w:hAnsi="Arial" w:cs="Arial"/>
          <w:sz w:val="24"/>
          <w:szCs w:val="24"/>
        </w:rPr>
        <w:t xml:space="preserve"> участником казначейского сопровождения расчетно-платежные документы соответств</w:t>
      </w:r>
      <w:r>
        <w:rPr>
          <w:rFonts w:ascii="Arial" w:hAnsi="Arial" w:cs="Arial"/>
          <w:sz w:val="24"/>
          <w:szCs w:val="24"/>
        </w:rPr>
        <w:t>уют положениям, предусмотренным</w:t>
      </w:r>
      <w:r w:rsidR="007C22B5" w:rsidRPr="00231B24">
        <w:rPr>
          <w:rFonts w:ascii="Arial" w:hAnsi="Arial" w:cs="Arial"/>
          <w:sz w:val="24"/>
          <w:szCs w:val="24"/>
        </w:rPr>
        <w:t xml:space="preserve"> </w:t>
      </w:r>
      <w:r w:rsidR="00E905E8" w:rsidRPr="00231B24">
        <w:rPr>
          <w:rFonts w:ascii="Arial" w:hAnsi="Arial" w:cs="Arial"/>
          <w:sz w:val="24"/>
          <w:szCs w:val="24"/>
        </w:rPr>
        <w:t xml:space="preserve">настоящим пунктом, </w:t>
      </w:r>
      <w:r>
        <w:rPr>
          <w:rFonts w:ascii="Arial" w:hAnsi="Arial" w:cs="Arial"/>
          <w:sz w:val="24"/>
          <w:szCs w:val="24"/>
        </w:rPr>
        <w:t>администрация Петропавловского сельского поселения</w:t>
      </w:r>
      <w:r w:rsidR="00E905E8" w:rsidRPr="00231B24">
        <w:rPr>
          <w:rFonts w:ascii="Arial" w:hAnsi="Arial" w:cs="Arial"/>
          <w:sz w:val="24"/>
          <w:szCs w:val="24"/>
        </w:rPr>
        <w:t xml:space="preserve"> принимает их к исполнению.</w:t>
      </w:r>
    </w:p>
    <w:p w:rsidR="00E905E8" w:rsidRPr="00231B24" w:rsidRDefault="00E905E8" w:rsidP="008A335E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5. </w:t>
      </w:r>
      <w:r w:rsidR="008A335E">
        <w:rPr>
          <w:rFonts w:ascii="Arial" w:hAnsi="Arial" w:cs="Arial"/>
          <w:sz w:val="24"/>
          <w:szCs w:val="24"/>
        </w:rPr>
        <w:t>Администрация Петропавловского сельского поселения</w:t>
      </w:r>
      <w:r w:rsidRPr="00231B24">
        <w:rPr>
          <w:rFonts w:ascii="Arial" w:hAnsi="Arial" w:cs="Arial"/>
          <w:sz w:val="24"/>
          <w:szCs w:val="24"/>
        </w:rPr>
        <w:t xml:space="preserve"> при несоответствии расчетно-платежных документов требованиям, установленным пунктом 4 настоящего Положения, не позднее третьего рабочего дня, следующего за днем представления </w:t>
      </w:r>
      <w:r w:rsidR="007C22B5" w:rsidRPr="00231B24">
        <w:rPr>
          <w:rFonts w:ascii="Arial" w:hAnsi="Arial" w:cs="Arial"/>
          <w:sz w:val="24"/>
          <w:szCs w:val="24"/>
        </w:rPr>
        <w:t>муниципальным</w:t>
      </w:r>
      <w:r w:rsidRPr="00231B24">
        <w:rPr>
          <w:rFonts w:ascii="Arial" w:hAnsi="Arial" w:cs="Arial"/>
          <w:sz w:val="24"/>
          <w:szCs w:val="24"/>
        </w:rPr>
        <w:t xml:space="preserve"> участником казначейского сопровождения в </w:t>
      </w:r>
      <w:r w:rsidR="008A335E">
        <w:rPr>
          <w:rFonts w:ascii="Arial" w:hAnsi="Arial" w:cs="Arial"/>
          <w:sz w:val="24"/>
          <w:szCs w:val="24"/>
        </w:rPr>
        <w:t>администрацию Петропавловского сельского поселения</w:t>
      </w:r>
      <w:r w:rsidRPr="00231B24">
        <w:rPr>
          <w:rFonts w:ascii="Arial" w:hAnsi="Arial" w:cs="Arial"/>
          <w:sz w:val="24"/>
          <w:szCs w:val="24"/>
        </w:rPr>
        <w:t xml:space="preserve"> расчетно-платежных документов, возвраща</w:t>
      </w:r>
      <w:r w:rsidR="008A335E">
        <w:rPr>
          <w:rFonts w:ascii="Arial" w:hAnsi="Arial" w:cs="Arial"/>
          <w:sz w:val="24"/>
          <w:szCs w:val="24"/>
        </w:rPr>
        <w:t>ет расчетно-платежные документы</w:t>
      </w:r>
      <w:r w:rsidR="007C22B5" w:rsidRPr="00231B24">
        <w:rPr>
          <w:rFonts w:ascii="Arial" w:hAnsi="Arial" w:cs="Arial"/>
          <w:sz w:val="24"/>
          <w:szCs w:val="24"/>
        </w:rPr>
        <w:t xml:space="preserve"> муниципальному </w:t>
      </w:r>
      <w:r w:rsidRPr="00231B24">
        <w:rPr>
          <w:rFonts w:ascii="Arial" w:hAnsi="Arial" w:cs="Arial"/>
          <w:sz w:val="24"/>
          <w:szCs w:val="24"/>
        </w:rPr>
        <w:t>участнику казнач</w:t>
      </w:r>
      <w:r w:rsidR="008A335E">
        <w:rPr>
          <w:rFonts w:ascii="Arial" w:hAnsi="Arial" w:cs="Arial"/>
          <w:sz w:val="24"/>
          <w:szCs w:val="24"/>
        </w:rPr>
        <w:t>ейского сопровождения. При этом администрация Петропавловского сельского поселения</w:t>
      </w:r>
      <w:r w:rsidRPr="00231B24">
        <w:rPr>
          <w:rFonts w:ascii="Arial" w:hAnsi="Arial" w:cs="Arial"/>
          <w:sz w:val="24"/>
          <w:szCs w:val="24"/>
        </w:rPr>
        <w:t xml:space="preserve"> информирует </w:t>
      </w:r>
      <w:r w:rsidR="007C22B5" w:rsidRPr="00231B24">
        <w:rPr>
          <w:rFonts w:ascii="Arial" w:hAnsi="Arial" w:cs="Arial"/>
          <w:sz w:val="24"/>
          <w:szCs w:val="24"/>
        </w:rPr>
        <w:t>муниципального</w:t>
      </w:r>
      <w:r w:rsidRPr="00231B24">
        <w:rPr>
          <w:rFonts w:ascii="Arial" w:hAnsi="Arial" w:cs="Arial"/>
          <w:sz w:val="24"/>
          <w:szCs w:val="24"/>
        </w:rPr>
        <w:t xml:space="preserve"> участника казначейского сопровождения с указанием причины возврата в электронном виде в программном комплексе </w:t>
      </w:r>
      <w:r w:rsidR="00280930" w:rsidRPr="00231B24">
        <w:rPr>
          <w:rFonts w:ascii="Arial" w:hAnsi="Arial" w:cs="Arial"/>
          <w:sz w:val="24"/>
          <w:szCs w:val="24"/>
        </w:rPr>
        <w:t>«</w:t>
      </w:r>
      <w:r w:rsidRPr="00231B24">
        <w:rPr>
          <w:rFonts w:ascii="Arial" w:hAnsi="Arial" w:cs="Arial"/>
          <w:sz w:val="24"/>
          <w:szCs w:val="24"/>
        </w:rPr>
        <w:t>Бюджет-Смарт</w:t>
      </w:r>
      <w:r w:rsidR="00280930" w:rsidRPr="00231B24">
        <w:rPr>
          <w:rFonts w:ascii="Arial" w:hAnsi="Arial" w:cs="Arial"/>
          <w:sz w:val="24"/>
          <w:szCs w:val="24"/>
        </w:rPr>
        <w:t>»</w:t>
      </w:r>
      <w:r w:rsidRPr="00231B24">
        <w:rPr>
          <w:rFonts w:ascii="Arial" w:hAnsi="Arial" w:cs="Arial"/>
          <w:sz w:val="24"/>
          <w:szCs w:val="24"/>
        </w:rPr>
        <w:t>, если документы представлялись в электронном виде, или при отсутствии технической возможности - на бумажном носителе.</w:t>
      </w:r>
    </w:p>
    <w:p w:rsidR="00E905E8" w:rsidRPr="00231B24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6. </w:t>
      </w:r>
      <w:r w:rsidR="008A335E">
        <w:rPr>
          <w:rFonts w:ascii="Arial" w:hAnsi="Arial" w:cs="Arial"/>
          <w:sz w:val="24"/>
          <w:szCs w:val="24"/>
        </w:rPr>
        <w:t>Администрация Петропавловского сельского поселения</w:t>
      </w:r>
      <w:r w:rsidRPr="00231B24">
        <w:rPr>
          <w:rFonts w:ascii="Arial" w:hAnsi="Arial" w:cs="Arial"/>
          <w:sz w:val="24"/>
          <w:szCs w:val="24"/>
        </w:rPr>
        <w:t xml:space="preserve"> при наличии оснований, указанных в пунктах 10 и 11 статьи 242.13-1 Бюджетного</w:t>
      </w:r>
      <w:r w:rsidR="007C22B5" w:rsidRPr="00231B24">
        <w:rPr>
          <w:rFonts w:ascii="Arial" w:hAnsi="Arial" w:cs="Arial"/>
          <w:sz w:val="24"/>
          <w:szCs w:val="24"/>
        </w:rPr>
        <w:t xml:space="preserve"> </w:t>
      </w:r>
      <w:r w:rsidRPr="00231B24">
        <w:rPr>
          <w:rFonts w:ascii="Arial" w:hAnsi="Arial" w:cs="Arial"/>
          <w:sz w:val="24"/>
          <w:szCs w:val="24"/>
        </w:rPr>
        <w:t xml:space="preserve"> кодекса</w:t>
      </w:r>
      <w:r w:rsidR="007C22B5" w:rsidRPr="00231B24">
        <w:rPr>
          <w:rFonts w:ascii="Arial" w:hAnsi="Arial" w:cs="Arial"/>
          <w:sz w:val="24"/>
          <w:szCs w:val="24"/>
        </w:rPr>
        <w:t xml:space="preserve"> </w:t>
      </w:r>
      <w:r w:rsidRPr="00231B24">
        <w:rPr>
          <w:rFonts w:ascii="Arial" w:hAnsi="Arial" w:cs="Arial"/>
          <w:sz w:val="24"/>
          <w:szCs w:val="24"/>
        </w:rPr>
        <w:t xml:space="preserve"> Российской Федерации, устанавливает запрет на осуществление операций на лицевом счете или отказывает в осуществлении операций на лицевом счете </w:t>
      </w:r>
      <w:r w:rsidR="007C22B5" w:rsidRPr="00231B24">
        <w:rPr>
          <w:rFonts w:ascii="Arial" w:hAnsi="Arial" w:cs="Arial"/>
          <w:sz w:val="24"/>
          <w:szCs w:val="24"/>
        </w:rPr>
        <w:t>муниципального</w:t>
      </w:r>
      <w:r w:rsidRPr="00231B24">
        <w:rPr>
          <w:rFonts w:ascii="Arial" w:hAnsi="Arial" w:cs="Arial"/>
          <w:sz w:val="24"/>
          <w:szCs w:val="24"/>
        </w:rPr>
        <w:t xml:space="preserve"> участника казначейского сопровождения соответственно, а также приостанавливает операции на лицевом счете в соответствии с пунктом 3 статьи 242.13-</w:t>
      </w:r>
      <w:r w:rsidR="008A335E">
        <w:rPr>
          <w:rFonts w:ascii="Arial" w:hAnsi="Arial" w:cs="Arial"/>
          <w:sz w:val="24"/>
          <w:szCs w:val="24"/>
        </w:rPr>
        <w:t>1 Бюджетного кодекса Российской</w:t>
      </w:r>
      <w:r w:rsidR="007C22B5" w:rsidRPr="00231B24">
        <w:rPr>
          <w:rFonts w:ascii="Arial" w:hAnsi="Arial" w:cs="Arial"/>
          <w:sz w:val="24"/>
          <w:szCs w:val="24"/>
        </w:rPr>
        <w:t xml:space="preserve"> </w:t>
      </w:r>
      <w:r w:rsidRPr="00231B24">
        <w:rPr>
          <w:rFonts w:ascii="Arial" w:hAnsi="Arial" w:cs="Arial"/>
          <w:sz w:val="24"/>
          <w:szCs w:val="24"/>
        </w:rPr>
        <w:t>Федерации в порядке, предусмотренном пунктом 1 статьи 242.13-1 Бюджетного кодекса Российской Федерации.</w:t>
      </w:r>
    </w:p>
    <w:p w:rsidR="008A335E" w:rsidRDefault="00E905E8" w:rsidP="008A335E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7. В случае осуществления расширенного казначейского сопровождения санкционирование операций осуществляется с учетом правил,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8A335E" w:rsidRDefault="008A335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A335E" w:rsidRDefault="008A335E" w:rsidP="008A335E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905E8" w:rsidRPr="00231B24" w:rsidRDefault="00334A5C" w:rsidP="004233D3">
      <w:pPr>
        <w:pStyle w:val="ConsPlusNormal"/>
        <w:ind w:left="5103"/>
        <w:jc w:val="both"/>
        <w:outlineLvl w:val="1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При</w:t>
      </w:r>
      <w:r w:rsidR="00E905E8" w:rsidRPr="00231B24">
        <w:rPr>
          <w:rFonts w:ascii="Arial" w:hAnsi="Arial" w:cs="Arial"/>
          <w:sz w:val="24"/>
          <w:szCs w:val="24"/>
        </w:rPr>
        <w:t>ложение</w:t>
      </w:r>
    </w:p>
    <w:p w:rsidR="007C22B5" w:rsidRPr="00231B24" w:rsidRDefault="00E905E8" w:rsidP="004233D3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к Положению</w:t>
      </w:r>
      <w:r w:rsidR="004233D3">
        <w:rPr>
          <w:rFonts w:ascii="Arial" w:hAnsi="Arial" w:cs="Arial"/>
          <w:sz w:val="24"/>
          <w:szCs w:val="24"/>
        </w:rPr>
        <w:t xml:space="preserve"> </w:t>
      </w:r>
      <w:r w:rsidRPr="00231B24">
        <w:rPr>
          <w:rFonts w:ascii="Arial" w:hAnsi="Arial" w:cs="Arial"/>
          <w:sz w:val="24"/>
          <w:szCs w:val="24"/>
        </w:rPr>
        <w:t>о порядке осуществления</w:t>
      </w:r>
    </w:p>
    <w:p w:rsidR="00E905E8" w:rsidRPr="004233D3" w:rsidRDefault="00E905E8" w:rsidP="004233D3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санкционирования</w:t>
      </w:r>
      <w:r w:rsidR="004233D3">
        <w:rPr>
          <w:rFonts w:ascii="Arial" w:hAnsi="Arial" w:cs="Arial"/>
          <w:sz w:val="24"/>
          <w:szCs w:val="24"/>
        </w:rPr>
        <w:t xml:space="preserve"> </w:t>
      </w:r>
      <w:r w:rsidRPr="00231B24">
        <w:rPr>
          <w:rFonts w:ascii="Arial" w:hAnsi="Arial" w:cs="Arial"/>
          <w:sz w:val="24"/>
          <w:szCs w:val="24"/>
        </w:rPr>
        <w:t>операций со средствами участников</w:t>
      </w:r>
      <w:r w:rsidR="004233D3">
        <w:rPr>
          <w:rFonts w:ascii="Arial" w:hAnsi="Arial" w:cs="Arial"/>
          <w:sz w:val="24"/>
          <w:szCs w:val="24"/>
        </w:rPr>
        <w:t xml:space="preserve"> </w:t>
      </w:r>
      <w:r w:rsidRPr="00231B24">
        <w:rPr>
          <w:rFonts w:ascii="Arial" w:hAnsi="Arial" w:cs="Arial"/>
          <w:sz w:val="24"/>
          <w:szCs w:val="24"/>
        </w:rPr>
        <w:t>казначейского сопровождения</w:t>
      </w:r>
    </w:p>
    <w:p w:rsidR="00E905E8" w:rsidRPr="00231B24" w:rsidRDefault="00E905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05E8" w:rsidRPr="00231B24" w:rsidRDefault="00E905E8" w:rsidP="00FB2E5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УТВЕРЖДАЮ</w:t>
      </w:r>
    </w:p>
    <w:p w:rsidR="00E905E8" w:rsidRPr="00231B24" w:rsidRDefault="00E905E8" w:rsidP="00FB2E5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Руководитель (уполномоченное лицо)</w:t>
      </w:r>
    </w:p>
    <w:p w:rsidR="00E905E8" w:rsidRPr="00231B24" w:rsidRDefault="00E905E8" w:rsidP="00FB2E5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______________________________________________</w:t>
      </w:r>
    </w:p>
    <w:p w:rsidR="008D0773" w:rsidRPr="00231B24" w:rsidRDefault="008A335E" w:rsidP="00FB2E5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05E8" w:rsidRPr="00231B24">
        <w:rPr>
          <w:rFonts w:ascii="Arial" w:hAnsi="Arial" w:cs="Arial"/>
          <w:sz w:val="24"/>
          <w:szCs w:val="24"/>
        </w:rPr>
        <w:t xml:space="preserve">(наименование главного распорядителя </w:t>
      </w:r>
    </w:p>
    <w:p w:rsidR="004233D3" w:rsidRDefault="00E905E8" w:rsidP="004233D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средств</w:t>
      </w:r>
      <w:r w:rsidR="007C22B5" w:rsidRPr="00231B24">
        <w:rPr>
          <w:rFonts w:ascii="Arial" w:hAnsi="Arial" w:cs="Arial"/>
          <w:sz w:val="24"/>
          <w:szCs w:val="24"/>
        </w:rPr>
        <w:t xml:space="preserve"> </w:t>
      </w:r>
      <w:r w:rsidRPr="00231B24">
        <w:rPr>
          <w:rFonts w:ascii="Arial" w:hAnsi="Arial" w:cs="Arial"/>
          <w:sz w:val="24"/>
          <w:szCs w:val="24"/>
        </w:rPr>
        <w:t>бюджета</w:t>
      </w:r>
      <w:r w:rsidR="00334A5C" w:rsidRPr="00231B24">
        <w:rPr>
          <w:rFonts w:ascii="Arial" w:hAnsi="Arial" w:cs="Arial"/>
          <w:sz w:val="24"/>
          <w:szCs w:val="24"/>
        </w:rPr>
        <w:t xml:space="preserve"> </w:t>
      </w:r>
      <w:r w:rsidR="007C22B5" w:rsidRPr="00231B24">
        <w:rPr>
          <w:rFonts w:ascii="Arial" w:hAnsi="Arial" w:cs="Arial"/>
          <w:sz w:val="24"/>
          <w:szCs w:val="24"/>
        </w:rPr>
        <w:t>муниципального</w:t>
      </w:r>
      <w:r w:rsidR="00334A5C" w:rsidRPr="00231B24">
        <w:rPr>
          <w:rFonts w:ascii="Arial" w:hAnsi="Arial" w:cs="Arial"/>
          <w:sz w:val="24"/>
          <w:szCs w:val="24"/>
        </w:rPr>
        <w:t xml:space="preserve"> </w:t>
      </w:r>
      <w:r w:rsidR="007C22B5" w:rsidRPr="00231B24">
        <w:rPr>
          <w:rFonts w:ascii="Arial" w:hAnsi="Arial" w:cs="Arial"/>
          <w:sz w:val="24"/>
          <w:szCs w:val="24"/>
        </w:rPr>
        <w:t>района</w:t>
      </w:r>
      <w:r w:rsidRPr="00231B24">
        <w:rPr>
          <w:rFonts w:ascii="Arial" w:hAnsi="Arial" w:cs="Arial"/>
          <w:sz w:val="24"/>
          <w:szCs w:val="24"/>
        </w:rPr>
        <w:t>)</w:t>
      </w:r>
    </w:p>
    <w:p w:rsidR="00E905E8" w:rsidRPr="00231B24" w:rsidRDefault="00E905E8" w:rsidP="004233D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 _____________ _________ ______________________</w:t>
      </w:r>
    </w:p>
    <w:p w:rsidR="00FB2E5A" w:rsidRPr="00231B24" w:rsidRDefault="00E905E8" w:rsidP="004233D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(должность) (подпись) (расшифровка подписи)</w:t>
      </w:r>
    </w:p>
    <w:p w:rsidR="00E905E8" w:rsidRPr="00231B24" w:rsidRDefault="00D14630" w:rsidP="00FB2E5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«</w:t>
      </w:r>
      <w:r w:rsidR="00E905E8" w:rsidRPr="00231B24">
        <w:rPr>
          <w:rFonts w:ascii="Arial" w:hAnsi="Arial" w:cs="Arial"/>
          <w:sz w:val="24"/>
          <w:szCs w:val="24"/>
        </w:rPr>
        <w:t>__</w:t>
      </w:r>
      <w:r w:rsidRPr="00231B24">
        <w:rPr>
          <w:rFonts w:ascii="Arial" w:hAnsi="Arial" w:cs="Arial"/>
          <w:sz w:val="24"/>
          <w:szCs w:val="24"/>
        </w:rPr>
        <w:t>»</w:t>
      </w:r>
      <w:r w:rsidR="00E905E8" w:rsidRPr="00231B24">
        <w:rPr>
          <w:rFonts w:ascii="Arial" w:hAnsi="Arial" w:cs="Arial"/>
          <w:sz w:val="24"/>
          <w:szCs w:val="24"/>
        </w:rPr>
        <w:t xml:space="preserve"> __________ 20___ г.</w:t>
      </w:r>
    </w:p>
    <w:p w:rsidR="007C22B5" w:rsidRPr="00231B24" w:rsidRDefault="007C22B5" w:rsidP="008A335E">
      <w:pPr>
        <w:pStyle w:val="ConsPlusNonformat"/>
        <w:rPr>
          <w:rFonts w:ascii="Arial" w:hAnsi="Arial" w:cs="Arial"/>
          <w:sz w:val="24"/>
          <w:szCs w:val="24"/>
        </w:rPr>
      </w:pPr>
      <w:bookmarkStart w:id="3" w:name="P90"/>
      <w:bookmarkEnd w:id="3"/>
    </w:p>
    <w:p w:rsidR="00E905E8" w:rsidRPr="00231B24" w:rsidRDefault="00E905E8" w:rsidP="00FB2E5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СВЕДЕНИЯ</w:t>
      </w:r>
    </w:p>
    <w:p w:rsidR="00E905E8" w:rsidRPr="00231B24" w:rsidRDefault="00E905E8" w:rsidP="00FB2E5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об операциях с целевыми средствами на 20___ год</w:t>
      </w:r>
    </w:p>
    <w:p w:rsidR="00E905E8" w:rsidRPr="00231B24" w:rsidRDefault="00E905E8" w:rsidP="00FB2E5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>и на плановый период 20___ и 20___ годов</w:t>
      </w:r>
    </w:p>
    <w:p w:rsidR="00E905E8" w:rsidRPr="00231B24" w:rsidRDefault="00E905E8" w:rsidP="00FB2E5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608"/>
        <w:gridCol w:w="850"/>
      </w:tblGrid>
      <w:tr w:rsidR="00E905E8" w:rsidRPr="00231B24">
        <w:tc>
          <w:tcPr>
            <w:tcW w:w="8221" w:type="dxa"/>
            <w:gridSpan w:val="2"/>
            <w:tcBorders>
              <w:top w:val="nil"/>
              <w:left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E905E8" w:rsidRPr="00231B24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от "__" ________ 20__ г.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Дата представления предыдущих Сведений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Наименование участника казначейского сопровождения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E905E8" w:rsidRPr="00231B24" w:rsidRDefault="00E905E8" w:rsidP="007C22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4233D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C22B5" w:rsidRPr="00231B2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по ОКТМО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V w:val="nil"/>
          </w:tblBorders>
        </w:tblPrEx>
        <w:tc>
          <w:tcPr>
            <w:tcW w:w="5613" w:type="dxa"/>
            <w:vMerge w:val="restart"/>
            <w:tcBorders>
              <w:top w:val="nil"/>
              <w:bottom w:val="single" w:sz="4" w:space="0" w:color="auto"/>
            </w:tcBorders>
          </w:tcPr>
          <w:p w:rsidR="00E905E8" w:rsidRPr="00231B24" w:rsidRDefault="00E905E8" w:rsidP="007C22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 xml:space="preserve">Наименование получателя средств бюджета </w:t>
            </w:r>
            <w:r w:rsidR="007C22B5" w:rsidRPr="00231B24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vMerge/>
            <w:tcBorders>
              <w:top w:val="nil"/>
              <w:bottom w:val="single" w:sz="4" w:space="0" w:color="auto"/>
            </w:tcBorders>
          </w:tcPr>
          <w:p w:rsidR="00E905E8" w:rsidRPr="00231B24" w:rsidRDefault="00E905E8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E905E8" w:rsidRPr="00231B24" w:rsidRDefault="00334A5C" w:rsidP="00334A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Ф</w:t>
            </w:r>
            <w:r w:rsidR="00E905E8" w:rsidRPr="00231B24">
              <w:rPr>
                <w:rFonts w:ascii="Arial" w:hAnsi="Arial" w:cs="Arial"/>
                <w:sz w:val="24"/>
                <w:szCs w:val="24"/>
              </w:rPr>
              <w:t>инансов</w:t>
            </w:r>
            <w:r w:rsidRPr="00231B24">
              <w:rPr>
                <w:rFonts w:ascii="Arial" w:hAnsi="Arial" w:cs="Arial"/>
                <w:sz w:val="24"/>
                <w:szCs w:val="24"/>
              </w:rPr>
              <w:t>ый отдел администрации муниципального района «Мещовский район»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lastRenderedPageBreak/>
              <w:t>Единица измерения: руб. (с</w:t>
            </w:r>
            <w:r w:rsidR="004233D3">
              <w:rPr>
                <w:rFonts w:ascii="Arial" w:hAnsi="Arial" w:cs="Arial"/>
                <w:sz w:val="24"/>
                <w:szCs w:val="24"/>
              </w:rPr>
              <w:t xml:space="preserve"> точностью</w:t>
            </w:r>
            <w:r w:rsidR="00334A5C" w:rsidRPr="00231B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B24">
              <w:rPr>
                <w:rFonts w:ascii="Arial" w:hAnsi="Arial" w:cs="Arial"/>
                <w:sz w:val="24"/>
                <w:szCs w:val="24"/>
              </w:rPr>
              <w:t>до второго десятичного знака)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</w:tbl>
    <w:p w:rsidR="00E905E8" w:rsidRPr="00231B24" w:rsidRDefault="00E905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05E8" w:rsidRPr="00231B24" w:rsidRDefault="00E905E8">
      <w:pPr>
        <w:rPr>
          <w:rFonts w:ascii="Arial" w:hAnsi="Arial" w:cs="Arial"/>
          <w:sz w:val="24"/>
          <w:szCs w:val="24"/>
        </w:rPr>
        <w:sectPr w:rsidR="00E905E8" w:rsidRPr="00231B24" w:rsidSect="001703E2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077"/>
        <w:gridCol w:w="1020"/>
        <w:gridCol w:w="973"/>
        <w:gridCol w:w="955"/>
        <w:gridCol w:w="609"/>
        <w:gridCol w:w="1111"/>
        <w:gridCol w:w="93"/>
        <w:gridCol w:w="1627"/>
        <w:gridCol w:w="1137"/>
        <w:gridCol w:w="331"/>
        <w:gridCol w:w="2438"/>
        <w:gridCol w:w="1060"/>
        <w:gridCol w:w="15"/>
      </w:tblGrid>
      <w:tr w:rsidR="00E905E8" w:rsidRPr="00231B24">
        <w:trPr>
          <w:gridAfter w:val="1"/>
          <w:wAfter w:w="15" w:type="dxa"/>
        </w:trPr>
        <w:tc>
          <w:tcPr>
            <w:tcW w:w="2713" w:type="dxa"/>
            <w:gridSpan w:val="2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lastRenderedPageBreak/>
              <w:t>Аналитический код поступлений/выплат</w:t>
            </w:r>
          </w:p>
        </w:tc>
        <w:tc>
          <w:tcPr>
            <w:tcW w:w="2948" w:type="dxa"/>
            <w:gridSpan w:val="3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Договор (соглашение), нормативный правовой акт о предоставлении субсидии</w:t>
            </w:r>
          </w:p>
        </w:tc>
        <w:tc>
          <w:tcPr>
            <w:tcW w:w="1720" w:type="dxa"/>
            <w:gridSpan w:val="2"/>
            <w:vMerge w:val="restart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Разрешенный к использованию остаток целевых средств</w:t>
            </w:r>
          </w:p>
        </w:tc>
        <w:tc>
          <w:tcPr>
            <w:tcW w:w="1720" w:type="dxa"/>
            <w:gridSpan w:val="2"/>
            <w:vMerge w:val="restart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1468" w:type="dxa"/>
            <w:gridSpan w:val="2"/>
            <w:vMerge w:val="restart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Поступления текущего года</w:t>
            </w:r>
          </w:p>
        </w:tc>
        <w:tc>
          <w:tcPr>
            <w:tcW w:w="2438" w:type="dxa"/>
            <w:vMerge w:val="restart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Итого к использованию (гр. 5 + гр. 6 + гр. 7)</w:t>
            </w:r>
          </w:p>
        </w:tc>
        <w:tc>
          <w:tcPr>
            <w:tcW w:w="1060" w:type="dxa"/>
            <w:vMerge w:val="restart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Выплаты</w:t>
            </w:r>
          </w:p>
        </w:tc>
      </w:tr>
      <w:tr w:rsidR="00E905E8" w:rsidRPr="00231B24">
        <w:trPr>
          <w:gridAfter w:val="1"/>
          <w:wAfter w:w="15" w:type="dxa"/>
        </w:trPr>
        <w:tc>
          <w:tcPr>
            <w:tcW w:w="1636" w:type="dxa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Наименование &lt;*&gt;</w:t>
            </w:r>
          </w:p>
        </w:tc>
        <w:tc>
          <w:tcPr>
            <w:tcW w:w="1077" w:type="dxa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Код &lt;**&gt;</w:t>
            </w:r>
          </w:p>
        </w:tc>
        <w:tc>
          <w:tcPr>
            <w:tcW w:w="1020" w:type="dxa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928" w:type="dxa"/>
            <w:gridSpan w:val="2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720" w:type="dxa"/>
            <w:gridSpan w:val="2"/>
            <w:vMerge/>
          </w:tcPr>
          <w:p w:rsidR="00E905E8" w:rsidRPr="00231B24" w:rsidRDefault="00E905E8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</w:tcPr>
          <w:p w:rsidR="00E905E8" w:rsidRPr="00231B24" w:rsidRDefault="00E905E8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/>
          </w:tcPr>
          <w:p w:rsidR="00E905E8" w:rsidRPr="00231B24" w:rsidRDefault="00E905E8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E905E8" w:rsidRPr="00231B24" w:rsidRDefault="00E905E8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905E8" w:rsidRPr="00231B24" w:rsidRDefault="00E905E8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rPr>
          <w:gridAfter w:val="1"/>
          <w:wAfter w:w="15" w:type="dxa"/>
        </w:trPr>
        <w:tc>
          <w:tcPr>
            <w:tcW w:w="1636" w:type="dxa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gridSpan w:val="2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P150"/>
            <w:bookmarkEnd w:id="4"/>
            <w:r w:rsidRPr="00231B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0" w:type="dxa"/>
            <w:gridSpan w:val="2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P151"/>
            <w:bookmarkEnd w:id="5"/>
            <w:r w:rsidRPr="00231B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8" w:type="dxa"/>
            <w:gridSpan w:val="2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P152"/>
            <w:bookmarkEnd w:id="6"/>
            <w:r w:rsidRPr="00231B2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905E8" w:rsidRPr="00231B24">
        <w:trPr>
          <w:gridAfter w:val="1"/>
          <w:wAfter w:w="15" w:type="dxa"/>
        </w:trPr>
        <w:tc>
          <w:tcPr>
            <w:tcW w:w="1636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rPr>
          <w:gridAfter w:val="1"/>
          <w:wAfter w:w="15" w:type="dxa"/>
        </w:trPr>
        <w:tc>
          <w:tcPr>
            <w:tcW w:w="1636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left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nil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Итого по коду целевых средств</w:t>
            </w:r>
          </w:p>
        </w:tc>
        <w:tc>
          <w:tcPr>
            <w:tcW w:w="1720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left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</w:tcBorders>
          </w:tcPr>
          <w:p w:rsidR="00E905E8" w:rsidRPr="00231B24" w:rsidRDefault="00E905E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left w:val="nil"/>
            <w:insideH w:val="nil"/>
            <w:insideV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Номер страницы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left w:val="nil"/>
            <w:insideH w:val="nil"/>
            <w:insideV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bottom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Всего страниц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 w:rsidP="006477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="006477C3" w:rsidRPr="00231B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B24">
              <w:rPr>
                <w:rFonts w:ascii="Arial" w:hAnsi="Arial" w:cs="Arial"/>
                <w:sz w:val="24"/>
                <w:szCs w:val="24"/>
              </w:rPr>
              <w:t>(уполномоченное им лицо)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 w:rsidP="006477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E905E8" w:rsidRPr="00231B24" w:rsidRDefault="00E905E8" w:rsidP="006477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 w:rsidP="006477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________</w:t>
            </w:r>
            <w:r w:rsidR="006477C3" w:rsidRPr="00231B24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:rsidR="00E905E8" w:rsidRPr="00231B24" w:rsidRDefault="00E905E8" w:rsidP="00FB2E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 w:rsidP="006477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E905E8" w:rsidRPr="00231B24" w:rsidRDefault="00E905E8" w:rsidP="006477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 w:rsidP="006477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8" w:rsidRPr="00231B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 w:rsidP="00C6749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4233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 w:rsidP="00C6749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__________</w:t>
            </w:r>
            <w:r w:rsidRPr="00231B24">
              <w:rPr>
                <w:rFonts w:ascii="Arial" w:hAnsi="Arial" w:cs="Arial"/>
                <w:sz w:val="24"/>
                <w:szCs w:val="24"/>
              </w:rPr>
              <w:lastRenderedPageBreak/>
              <w:t>_</w:t>
            </w:r>
          </w:p>
          <w:p w:rsidR="00E905E8" w:rsidRPr="00231B24" w:rsidRDefault="00E905E8" w:rsidP="00C6749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 w:rsidP="00C6749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lastRenderedPageBreak/>
              <w:t>________</w:t>
            </w:r>
          </w:p>
          <w:p w:rsidR="00E905E8" w:rsidRPr="00231B24" w:rsidRDefault="00C6749A" w:rsidP="00C6749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E905E8" w:rsidRPr="00231B24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231B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8D0773" w:rsidP="00C6749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E905E8" w:rsidRPr="00231B24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E905E8" w:rsidRPr="00231B24" w:rsidRDefault="00E905E8" w:rsidP="00C6749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lastRenderedPageBreak/>
              <w:t>(расшифровка подписи)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 w:rsidP="00C6749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</w:t>
            </w:r>
            <w:r w:rsidRPr="00231B24">
              <w:rPr>
                <w:rFonts w:ascii="Arial" w:hAnsi="Arial" w:cs="Arial"/>
                <w:sz w:val="24"/>
                <w:szCs w:val="24"/>
              </w:rPr>
              <w:lastRenderedPageBreak/>
              <w:t>_</w:t>
            </w:r>
          </w:p>
          <w:p w:rsidR="00E905E8" w:rsidRPr="00231B24" w:rsidRDefault="00E905E8" w:rsidP="00C6749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(телефон)</w:t>
            </w:r>
          </w:p>
        </w:tc>
      </w:tr>
      <w:tr w:rsidR="00E905E8" w:rsidRPr="00231B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lastRenderedPageBreak/>
              <w:t>"___" _________ 20__ г.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231B24" w:rsidRDefault="00E905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05E8" w:rsidRPr="00231B24" w:rsidRDefault="00E905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32"/>
      </w:tblGrid>
      <w:tr w:rsidR="000F0714" w:rsidRPr="00231B24" w:rsidTr="00DF0420">
        <w:trPr>
          <w:trHeight w:val="2010"/>
        </w:trPr>
        <w:tc>
          <w:tcPr>
            <w:tcW w:w="14632" w:type="dxa"/>
            <w:vAlign w:val="center"/>
          </w:tcPr>
          <w:p w:rsidR="008D0773" w:rsidRPr="00231B24" w:rsidRDefault="004233D3" w:rsidP="00DF0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Отметка </w:t>
            </w:r>
            <w:r w:rsidR="000F0714" w:rsidRPr="00231B24">
              <w:rPr>
                <w:rFonts w:ascii="Arial" w:hAnsi="Arial" w:cs="Arial"/>
                <w:sz w:val="24"/>
                <w:szCs w:val="24"/>
              </w:rPr>
              <w:t>финансового отдела администрации</w:t>
            </w:r>
          </w:p>
          <w:p w:rsidR="000F0714" w:rsidRPr="00231B24" w:rsidRDefault="000F0714" w:rsidP="00DF0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 xml:space="preserve"> муниципального района «Мещовский район»</w:t>
            </w:r>
          </w:p>
          <w:p w:rsidR="000F0714" w:rsidRPr="00231B24" w:rsidRDefault="000F0714" w:rsidP="00DF0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>о принятии настоящих Сведений</w:t>
            </w:r>
          </w:p>
          <w:p w:rsidR="00DF0420" w:rsidRPr="00231B24" w:rsidRDefault="00DF0420" w:rsidP="00DF0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F0714" w:rsidRPr="00231B24" w:rsidRDefault="000F0714" w:rsidP="00DF0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1B2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8D0773" w:rsidRPr="00231B24">
              <w:rPr>
                <w:rFonts w:ascii="Arial" w:hAnsi="Arial" w:cs="Arial"/>
                <w:sz w:val="24"/>
                <w:szCs w:val="24"/>
              </w:rPr>
              <w:t>(должность) (</w:t>
            </w:r>
            <w:r w:rsidRPr="00231B24">
              <w:rPr>
                <w:rFonts w:ascii="Arial" w:hAnsi="Arial" w:cs="Arial"/>
                <w:sz w:val="24"/>
                <w:szCs w:val="24"/>
              </w:rPr>
              <w:t>подпись)</w:t>
            </w:r>
            <w:r w:rsidR="004233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B2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  <w:r w:rsidR="004233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B24">
              <w:rPr>
                <w:rFonts w:ascii="Arial" w:hAnsi="Arial" w:cs="Arial"/>
                <w:sz w:val="24"/>
                <w:szCs w:val="24"/>
              </w:rPr>
              <w:t>(телефон)</w:t>
            </w:r>
          </w:p>
        </w:tc>
      </w:tr>
    </w:tbl>
    <w:p w:rsidR="00E905E8" w:rsidRPr="00231B24" w:rsidRDefault="00E905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05E8" w:rsidRPr="00231B24" w:rsidRDefault="00E905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 </w:t>
      </w:r>
      <w:bookmarkStart w:id="7" w:name="P264"/>
      <w:bookmarkEnd w:id="7"/>
      <w:r w:rsidR="004233D3">
        <w:rPr>
          <w:rFonts w:ascii="Arial" w:hAnsi="Arial" w:cs="Arial"/>
          <w:sz w:val="24"/>
          <w:szCs w:val="24"/>
        </w:rPr>
        <w:t xml:space="preserve">&lt;*&gt; - </w:t>
      </w:r>
      <w:r w:rsidRPr="00231B24">
        <w:rPr>
          <w:rFonts w:ascii="Arial" w:hAnsi="Arial" w:cs="Arial"/>
          <w:sz w:val="24"/>
          <w:szCs w:val="24"/>
        </w:rPr>
        <w:t xml:space="preserve">отражаются </w:t>
      </w:r>
      <w:r w:rsidR="004233D3">
        <w:rPr>
          <w:rFonts w:ascii="Arial" w:hAnsi="Arial" w:cs="Arial"/>
          <w:sz w:val="24"/>
          <w:szCs w:val="24"/>
        </w:rPr>
        <w:t xml:space="preserve">последовательно наименования источников </w:t>
      </w:r>
      <w:r w:rsidRPr="00231B24">
        <w:rPr>
          <w:rFonts w:ascii="Arial" w:hAnsi="Arial" w:cs="Arial"/>
          <w:sz w:val="24"/>
          <w:szCs w:val="24"/>
        </w:rPr>
        <w:t>целевых</w:t>
      </w:r>
    </w:p>
    <w:p w:rsidR="00E905E8" w:rsidRPr="00231B24" w:rsidRDefault="004233D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средств, а также наименования</w:t>
      </w:r>
      <w:r w:rsidR="00E905E8" w:rsidRPr="00231B24">
        <w:rPr>
          <w:rFonts w:ascii="Arial" w:hAnsi="Arial" w:cs="Arial"/>
          <w:sz w:val="24"/>
          <w:szCs w:val="24"/>
        </w:rPr>
        <w:t xml:space="preserve"> направления расходования целевых средств,</w:t>
      </w:r>
    </w:p>
    <w:p w:rsidR="00E905E8" w:rsidRPr="00231B24" w:rsidRDefault="00E905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установленные Министерством финансов </w:t>
      </w:r>
      <w:r w:rsidR="00334A5C" w:rsidRPr="00231B24">
        <w:rPr>
          <w:rFonts w:ascii="Arial" w:hAnsi="Arial" w:cs="Arial"/>
          <w:sz w:val="24"/>
          <w:szCs w:val="24"/>
        </w:rPr>
        <w:t>Калужской области</w:t>
      </w:r>
      <w:r w:rsidRPr="00231B24">
        <w:rPr>
          <w:rFonts w:ascii="Arial" w:hAnsi="Arial" w:cs="Arial"/>
          <w:sz w:val="24"/>
          <w:szCs w:val="24"/>
        </w:rPr>
        <w:t>;</w:t>
      </w:r>
    </w:p>
    <w:p w:rsidR="00E905E8" w:rsidRPr="00231B24" w:rsidRDefault="004233D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267"/>
      <w:bookmarkEnd w:id="8"/>
      <w:r>
        <w:rPr>
          <w:rFonts w:ascii="Arial" w:hAnsi="Arial" w:cs="Arial"/>
          <w:sz w:val="24"/>
          <w:szCs w:val="24"/>
        </w:rPr>
        <w:t xml:space="preserve"> &lt;**&gt; - указывается код источника поступлений или</w:t>
      </w:r>
      <w:r w:rsidR="00E905E8" w:rsidRPr="00231B24">
        <w:rPr>
          <w:rFonts w:ascii="Arial" w:hAnsi="Arial" w:cs="Arial"/>
          <w:sz w:val="24"/>
          <w:szCs w:val="24"/>
        </w:rPr>
        <w:t xml:space="preserve"> код направления</w:t>
      </w:r>
    </w:p>
    <w:p w:rsidR="00E905E8" w:rsidRPr="00231B24" w:rsidRDefault="004233D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расходования целевых средств, соответствующий наименованию </w:t>
      </w:r>
      <w:r w:rsidR="00E905E8" w:rsidRPr="00231B24">
        <w:rPr>
          <w:rFonts w:ascii="Arial" w:hAnsi="Arial" w:cs="Arial"/>
          <w:sz w:val="24"/>
          <w:szCs w:val="24"/>
        </w:rPr>
        <w:t>источника</w:t>
      </w:r>
    </w:p>
    <w:p w:rsidR="00E905E8" w:rsidRPr="00231B24" w:rsidRDefault="004233D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поступлений или направления</w:t>
      </w:r>
      <w:r w:rsidR="00E905E8" w:rsidRPr="00231B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05E8" w:rsidRPr="00231B24">
        <w:rPr>
          <w:rFonts w:ascii="Arial" w:hAnsi="Arial" w:cs="Arial"/>
          <w:sz w:val="24"/>
          <w:szCs w:val="24"/>
        </w:rPr>
        <w:t>расходования  целевых</w:t>
      </w:r>
      <w:proofErr w:type="gramEnd"/>
      <w:r w:rsidR="00E905E8" w:rsidRPr="00231B24">
        <w:rPr>
          <w:rFonts w:ascii="Arial" w:hAnsi="Arial" w:cs="Arial"/>
          <w:sz w:val="24"/>
          <w:szCs w:val="24"/>
        </w:rPr>
        <w:t xml:space="preserve"> средств, установленный</w:t>
      </w:r>
    </w:p>
    <w:p w:rsidR="00E905E8" w:rsidRPr="00231B24" w:rsidRDefault="00E905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31B24">
        <w:rPr>
          <w:rFonts w:ascii="Arial" w:hAnsi="Arial" w:cs="Arial"/>
          <w:sz w:val="24"/>
          <w:szCs w:val="24"/>
        </w:rPr>
        <w:t xml:space="preserve">Министерством финансов </w:t>
      </w:r>
      <w:r w:rsidR="00334A5C" w:rsidRPr="00231B24">
        <w:rPr>
          <w:rFonts w:ascii="Arial" w:hAnsi="Arial" w:cs="Arial"/>
          <w:sz w:val="24"/>
          <w:szCs w:val="24"/>
        </w:rPr>
        <w:t>Калужской области</w:t>
      </w:r>
      <w:r w:rsidRPr="00231B24">
        <w:rPr>
          <w:rFonts w:ascii="Arial" w:hAnsi="Arial" w:cs="Arial"/>
          <w:sz w:val="24"/>
          <w:szCs w:val="24"/>
        </w:rPr>
        <w:t>.</w:t>
      </w:r>
    </w:p>
    <w:p w:rsidR="00E905E8" w:rsidRPr="00231B24" w:rsidRDefault="00E905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05E8" w:rsidRPr="00231B24" w:rsidRDefault="00E905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3DF9" w:rsidRPr="00231B24" w:rsidRDefault="005B3DF9">
      <w:pPr>
        <w:rPr>
          <w:rFonts w:ascii="Arial" w:hAnsi="Arial" w:cs="Arial"/>
          <w:sz w:val="24"/>
          <w:szCs w:val="24"/>
        </w:rPr>
      </w:pPr>
    </w:p>
    <w:sectPr w:rsidR="005B3DF9" w:rsidRPr="00231B24" w:rsidSect="00A1684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5E8"/>
    <w:rsid w:val="00022452"/>
    <w:rsid w:val="000F0714"/>
    <w:rsid w:val="00107450"/>
    <w:rsid w:val="001703E2"/>
    <w:rsid w:val="00173A2E"/>
    <w:rsid w:val="00231B24"/>
    <w:rsid w:val="00244C5B"/>
    <w:rsid w:val="00280930"/>
    <w:rsid w:val="002C521D"/>
    <w:rsid w:val="00334A5C"/>
    <w:rsid w:val="00342FB3"/>
    <w:rsid w:val="003643F1"/>
    <w:rsid w:val="003A6841"/>
    <w:rsid w:val="003D102F"/>
    <w:rsid w:val="004233D3"/>
    <w:rsid w:val="0057377E"/>
    <w:rsid w:val="005A0D30"/>
    <w:rsid w:val="005B3DF9"/>
    <w:rsid w:val="005C0520"/>
    <w:rsid w:val="006224AD"/>
    <w:rsid w:val="00633118"/>
    <w:rsid w:val="00633DAE"/>
    <w:rsid w:val="006477C3"/>
    <w:rsid w:val="00687125"/>
    <w:rsid w:val="0071167E"/>
    <w:rsid w:val="00744AE4"/>
    <w:rsid w:val="00754CFB"/>
    <w:rsid w:val="00783610"/>
    <w:rsid w:val="007B5C56"/>
    <w:rsid w:val="007C22B5"/>
    <w:rsid w:val="008119ED"/>
    <w:rsid w:val="00842D8E"/>
    <w:rsid w:val="008711C6"/>
    <w:rsid w:val="008A335E"/>
    <w:rsid w:val="008D0773"/>
    <w:rsid w:val="0093677B"/>
    <w:rsid w:val="00990279"/>
    <w:rsid w:val="009D19F4"/>
    <w:rsid w:val="00A1684A"/>
    <w:rsid w:val="00A41682"/>
    <w:rsid w:val="00AE6CAB"/>
    <w:rsid w:val="00B03819"/>
    <w:rsid w:val="00B26383"/>
    <w:rsid w:val="00B73FC1"/>
    <w:rsid w:val="00BA40E6"/>
    <w:rsid w:val="00BF57DE"/>
    <w:rsid w:val="00C62B87"/>
    <w:rsid w:val="00C6749A"/>
    <w:rsid w:val="00CB0925"/>
    <w:rsid w:val="00D14630"/>
    <w:rsid w:val="00D31131"/>
    <w:rsid w:val="00D6031D"/>
    <w:rsid w:val="00DB5F9D"/>
    <w:rsid w:val="00DD33B8"/>
    <w:rsid w:val="00DD3CC1"/>
    <w:rsid w:val="00DF0420"/>
    <w:rsid w:val="00E45D4D"/>
    <w:rsid w:val="00E905E8"/>
    <w:rsid w:val="00F1321D"/>
    <w:rsid w:val="00F36AE0"/>
    <w:rsid w:val="00FB2E5A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7FBA4-2A17-43FB-9EE1-833CA84C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4A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684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1684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6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1684A"/>
    <w:pPr>
      <w:jc w:val="both"/>
    </w:pPr>
  </w:style>
  <w:style w:type="character" w:customStyle="1" w:styleId="a6">
    <w:name w:val="Основной текст Знак"/>
    <w:basedOn w:val="a0"/>
    <w:link w:val="a5"/>
    <w:rsid w:val="00A16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9</cp:revision>
  <cp:lastPrinted>2023-02-21T11:17:00Z</cp:lastPrinted>
  <dcterms:created xsi:type="dcterms:W3CDTF">2022-01-26T08:22:00Z</dcterms:created>
  <dcterms:modified xsi:type="dcterms:W3CDTF">2023-02-21T11:19:00Z</dcterms:modified>
</cp:coreProperties>
</file>